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923ED6" w14:textId="67D94EB9" w:rsidR="00284703" w:rsidRDefault="00284703" w:rsidP="00284703">
      <w:pPr>
        <w:pStyle w:val="1"/>
        <w:ind w:firstLine="803"/>
        <w:jc w:val="center"/>
        <w:rPr>
          <w:sz w:val="40"/>
        </w:rPr>
      </w:pPr>
      <w:r w:rsidRPr="00284703">
        <w:rPr>
          <w:rFonts w:hint="eastAsia"/>
          <w:sz w:val="40"/>
        </w:rPr>
        <w:t>读《美国高等教育》有感</w:t>
      </w:r>
    </w:p>
    <w:p w14:paraId="16ADFC88" w14:textId="73B83C92" w:rsidR="0003179B" w:rsidRPr="0003179B" w:rsidRDefault="0003179B" w:rsidP="0003179B">
      <w:pPr>
        <w:ind w:firstLine="480"/>
        <w:jc w:val="center"/>
        <w:rPr>
          <w:rFonts w:hint="eastAsia"/>
        </w:rPr>
      </w:pPr>
      <w:r>
        <w:t xml:space="preserve">DF1812002 </w:t>
      </w:r>
      <w:r>
        <w:rPr>
          <w:rFonts w:hint="eastAsia"/>
        </w:rPr>
        <w:t>查岚</w:t>
      </w:r>
    </w:p>
    <w:p w14:paraId="2C816D50" w14:textId="77777777" w:rsidR="00284703" w:rsidRDefault="00284703" w:rsidP="00284703">
      <w:pPr>
        <w:ind w:firstLine="480"/>
      </w:pPr>
    </w:p>
    <w:p w14:paraId="4CDE11DB" w14:textId="5AAA33DF" w:rsidR="0003179B" w:rsidRDefault="003F1914" w:rsidP="0003179B">
      <w:pPr>
        <w:ind w:firstLine="480"/>
      </w:pPr>
      <w:r>
        <w:rPr>
          <w:rFonts w:hint="eastAsia"/>
        </w:rPr>
        <w:t>罗伯特·赫钦斯</w:t>
      </w:r>
      <w:r w:rsidR="0003179B">
        <w:rPr>
          <w:rFonts w:hint="eastAsia"/>
        </w:rPr>
        <w:t>在</w:t>
      </w:r>
      <w:r>
        <w:rPr>
          <w:rFonts w:hint="eastAsia"/>
        </w:rPr>
        <w:t>《美国高等教育》</w:t>
      </w:r>
      <w:r w:rsidR="0003179B">
        <w:rPr>
          <w:rFonts w:hint="eastAsia"/>
        </w:rPr>
        <w:t>中提出的若干问题至今看来依旧具有现实意义，</w:t>
      </w:r>
      <w:r w:rsidR="00945012">
        <w:rPr>
          <w:rFonts w:hint="eastAsia"/>
        </w:rPr>
        <w:t>例如</w:t>
      </w:r>
      <w:r w:rsidR="0003179B" w:rsidRPr="0003179B">
        <w:rPr>
          <w:rFonts w:hint="eastAsia"/>
        </w:rPr>
        <w:t>高等教育中的职业教育化倾向、学科间的孤立主义现象、学习经典名著的价值和意义、大学应强调学生的思维训练</w:t>
      </w:r>
      <w:r w:rsidR="00945012">
        <w:rPr>
          <w:rFonts w:hint="eastAsia"/>
        </w:rPr>
        <w:t>等等。</w:t>
      </w:r>
    </w:p>
    <w:p w14:paraId="4E94C5DB" w14:textId="46CD75C9" w:rsidR="00AE75E4" w:rsidRDefault="00AE75E4" w:rsidP="0003179B">
      <w:pPr>
        <w:ind w:firstLine="480"/>
      </w:pPr>
      <w:r>
        <w:rPr>
          <w:rFonts w:hint="eastAsia"/>
        </w:rPr>
        <w:t>赫钦斯在《美国高等教育》中写道：“教育的一个目的是要引出我们人类天性中共同的要素。这些要素在任何时间或任何地方都是相同的。”“教育意味着教学。教学意味着知识。知识是真理。真理在任何地方都是相同的。因此，教育在任何地方应当是相同的。”“我们已经指出，课程应当主要由永恒学科组成。我们提倡永恒学科，因为这些学科抽绎出我们人性的共同因素，因为它们使人与人联系起来，因为它们使我们和人们曾经想过的最美好的事物联系起来，因为它们对于任何进一步的研究和对于世界的任何理解是首要的。”</w:t>
      </w:r>
    </w:p>
    <w:p w14:paraId="130EB521" w14:textId="029BD313" w:rsidR="00AE75E4" w:rsidRDefault="00AF76FA" w:rsidP="00AF76FA">
      <w:pPr>
        <w:ind w:firstLine="480"/>
      </w:pPr>
      <w:r>
        <w:rPr>
          <w:rFonts w:hint="eastAsia"/>
        </w:rPr>
        <w:t>赫钦斯</w:t>
      </w:r>
      <w:r>
        <w:rPr>
          <w:rFonts w:hint="eastAsia"/>
        </w:rPr>
        <w:t>是</w:t>
      </w:r>
      <w:r w:rsidR="00AE75E4">
        <w:rPr>
          <w:rFonts w:hint="eastAsia"/>
        </w:rPr>
        <w:t>永恒主义</w:t>
      </w:r>
      <w:r>
        <w:rPr>
          <w:rFonts w:hint="eastAsia"/>
        </w:rPr>
        <w:t>教育</w:t>
      </w:r>
      <w:r w:rsidR="00AE75E4">
        <w:rPr>
          <w:rFonts w:hint="eastAsia"/>
        </w:rPr>
        <w:t>的代表人物</w:t>
      </w:r>
      <w:r>
        <w:rPr>
          <w:rFonts w:hint="eastAsia"/>
        </w:rPr>
        <w:t>。</w:t>
      </w:r>
      <w:r w:rsidR="00AE75E4">
        <w:rPr>
          <w:rFonts w:hint="eastAsia"/>
        </w:rPr>
        <w:t>永恒主义教育是本世纪</w:t>
      </w:r>
      <w:r w:rsidR="00AE75E4">
        <w:rPr>
          <w:rFonts w:hint="eastAsia"/>
        </w:rPr>
        <w:t xml:space="preserve"> 30 </w:t>
      </w:r>
      <w:r w:rsidR="00AE75E4">
        <w:rPr>
          <w:rFonts w:hint="eastAsia"/>
        </w:rPr>
        <w:t>年代在美国产生并有着重要影响的教育流派。它以实在论的哲学观为依据，提倡古典主义教育传统，反对当时极为流行的实用主义和进步主义教育观，属于现代西方教育理论中的新传统流派。</w:t>
      </w:r>
      <w:r w:rsidR="00AE75E4">
        <w:rPr>
          <w:rFonts w:hint="eastAsia"/>
        </w:rPr>
        <w:t xml:space="preserve"> </w:t>
      </w:r>
    </w:p>
    <w:p w14:paraId="0B6527D5" w14:textId="3647803E" w:rsidR="00AE75E4" w:rsidRDefault="00AE75E4" w:rsidP="00AE75E4">
      <w:pPr>
        <w:ind w:firstLine="480"/>
        <w:rPr>
          <w:rFonts w:hint="eastAsia"/>
        </w:rPr>
      </w:pPr>
      <w:r>
        <w:rPr>
          <w:rFonts w:hint="eastAsia"/>
        </w:rPr>
        <w:t>永恒主义教育理论是在批判进步主义教育运动给教育实践造成的不良影响中发展起来的，它以古典实在主义哲学为基础，指责进步主义教育存在着以下几个方面的问题：第一，忽视受教育者对绝对的基础知识的学习和永恒道德的掌握，将教育看作是没有目标的不确定的过程；第二，忽视儿童智力和理性的发展，过于强调儿童生活中的直接经验，仅把教育看作是一种生长、活动和个人经验的满足。</w:t>
      </w:r>
    </w:p>
    <w:p w14:paraId="71CF2817" w14:textId="4A877F41" w:rsidR="001C4563" w:rsidRPr="00AE75E4" w:rsidRDefault="00AE75E4" w:rsidP="00AE75E4">
      <w:pPr>
        <w:ind w:firstLine="480"/>
        <w:rPr>
          <w:rFonts w:hint="eastAsia"/>
        </w:rPr>
      </w:pPr>
      <w:r>
        <w:rPr>
          <w:rFonts w:hint="eastAsia"/>
        </w:rPr>
        <w:t>永恒主义教育有明确的哲学基础——古典实在论，即认为“一般”（“共相”）先于“个别”（具体事物）客观存在，“真理在每个地方都是一样的”。因此，永恒主义认为教育的性质是不变的，教育的基本原理也是不变的</w:t>
      </w:r>
      <w:r>
        <w:rPr>
          <w:rFonts w:hint="eastAsia"/>
        </w:rPr>
        <w:t>、</w:t>
      </w:r>
      <w:r>
        <w:rPr>
          <w:rFonts w:hint="eastAsia"/>
        </w:rPr>
        <w:t>永恒的；教育的目的在于发展永恒的人性，教育的基础是永恒不变的“实在”所构成的永恒知识</w:t>
      </w:r>
      <w:r>
        <w:rPr>
          <w:rFonts w:hint="eastAsia"/>
        </w:rPr>
        <w:lastRenderedPageBreak/>
        <w:t>与伦理原则。因此，永恒主义者十分重视完备的课程体系，提出了一个几乎“包括人类知识总和”的课程体系，通过它来教授学生以基础科目，使他们认识世界的永恒性，并发展他们自己的理性。为实现此目标，永恒主义者提出“回到古人、回到柏拉图”的口号，提出读“百部名著”的计划。赫钦斯就说过：“一本古典著作是这样的书，它在任何时代里都是属于当代的。”“西方世界的伟大的书都适用于知识的每个部门。《理想国》对于理解法律是首要的，教育对于众所周知的公民权，也是同样重要的。”</w:t>
      </w:r>
    </w:p>
    <w:p w14:paraId="39918DC7" w14:textId="0412F090" w:rsidR="0003179B" w:rsidRPr="001C4563" w:rsidRDefault="00AF76FA" w:rsidP="00DC5F5B">
      <w:pPr>
        <w:ind w:firstLine="480"/>
        <w:rPr>
          <w:rFonts w:hint="eastAsia"/>
        </w:rPr>
      </w:pPr>
      <w:r>
        <w:rPr>
          <w:rFonts w:hint="eastAsia"/>
        </w:rPr>
        <w:t>就业和人文熏陶并不矛盾</w:t>
      </w:r>
      <w:r>
        <w:rPr>
          <w:rFonts w:hint="eastAsia"/>
        </w:rPr>
        <w:t>，</w:t>
      </w:r>
      <w:r w:rsidRPr="00284703">
        <w:rPr>
          <w:rFonts w:hint="eastAsia"/>
        </w:rPr>
        <w:t>高等教育应在职业教育和</w:t>
      </w:r>
      <w:r>
        <w:rPr>
          <w:rFonts w:hint="eastAsia"/>
        </w:rPr>
        <w:t>普通</w:t>
      </w:r>
      <w:r w:rsidRPr="00284703">
        <w:rPr>
          <w:rFonts w:hint="eastAsia"/>
        </w:rPr>
        <w:t>教育之间</w:t>
      </w:r>
      <w:r>
        <w:rPr>
          <w:rFonts w:hint="eastAsia"/>
        </w:rPr>
        <w:t>找到</w:t>
      </w:r>
      <w:r w:rsidRPr="00284703">
        <w:rPr>
          <w:rFonts w:hint="eastAsia"/>
        </w:rPr>
        <w:t>平衡点</w:t>
      </w:r>
      <w:r>
        <w:rPr>
          <w:rFonts w:hint="eastAsia"/>
        </w:rPr>
        <w:t>，培养人文精神和理性内核。在塑造</w:t>
      </w:r>
      <w:r w:rsidRPr="00284703">
        <w:rPr>
          <w:rFonts w:hint="eastAsia"/>
        </w:rPr>
        <w:t>核心素养的</w:t>
      </w:r>
      <w:r>
        <w:rPr>
          <w:rFonts w:hint="eastAsia"/>
        </w:rPr>
        <w:t>基础上，找到专业技能的生长点，实现立德树人的根本使命</w:t>
      </w:r>
      <w:r w:rsidR="00DC5F5B">
        <w:rPr>
          <w:rFonts w:hint="eastAsia"/>
        </w:rPr>
        <w:t>，</w:t>
      </w:r>
      <w:r w:rsidR="00683126">
        <w:rPr>
          <w:rFonts w:hint="eastAsia"/>
        </w:rPr>
        <w:t>培养有灵魂的卓越。</w:t>
      </w:r>
    </w:p>
    <w:sectPr w:rsidR="0003179B" w:rsidRPr="001C4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03"/>
    <w:rsid w:val="0003179B"/>
    <w:rsid w:val="000C6978"/>
    <w:rsid w:val="001A44AD"/>
    <w:rsid w:val="001C4563"/>
    <w:rsid w:val="00284703"/>
    <w:rsid w:val="003F1914"/>
    <w:rsid w:val="00683126"/>
    <w:rsid w:val="007F7B31"/>
    <w:rsid w:val="00945012"/>
    <w:rsid w:val="00AE75E4"/>
    <w:rsid w:val="00AF76FA"/>
    <w:rsid w:val="00B30BA7"/>
    <w:rsid w:val="00CF3456"/>
    <w:rsid w:val="00DB3161"/>
    <w:rsid w:val="00DC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9806"/>
  <w15:chartTrackingRefBased/>
  <w15:docId w15:val="{123DEE59-9CFB-4537-BB0E-CD4139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978"/>
    <w:pPr>
      <w:widowControl w:val="0"/>
      <w:spacing w:line="360" w:lineRule="auto"/>
      <w:ind w:firstLineChars="200" w:firstLine="200"/>
      <w:jc w:val="both"/>
    </w:pPr>
    <w:rPr>
      <w:rFonts w:ascii="Times New Roman" w:eastAsia="楷体" w:hAnsi="Times New Roman"/>
      <w:sz w:val="24"/>
    </w:rPr>
  </w:style>
  <w:style w:type="paragraph" w:styleId="1">
    <w:name w:val="heading 1"/>
    <w:basedOn w:val="a"/>
    <w:next w:val="a"/>
    <w:link w:val="10"/>
    <w:uiPriority w:val="9"/>
    <w:qFormat/>
    <w:rsid w:val="0028470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703"/>
    <w:rPr>
      <w:rFonts w:ascii="Times New Roman" w:eastAsia="楷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Lan</cp:lastModifiedBy>
  <cp:revision>10</cp:revision>
  <dcterms:created xsi:type="dcterms:W3CDTF">2021-04-30T08:12:00Z</dcterms:created>
  <dcterms:modified xsi:type="dcterms:W3CDTF">2021-05-05T09:24:00Z</dcterms:modified>
</cp:coreProperties>
</file>