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D0E88" w14:textId="70782C9B" w:rsidR="0042323A" w:rsidRDefault="009B064E" w:rsidP="009B064E">
      <w:pPr>
        <w:spacing w:line="400" w:lineRule="exact"/>
        <w:jc w:val="center"/>
        <w:rPr>
          <w:rFonts w:ascii="宋体" w:eastAsia="宋体" w:hAnsi="宋体"/>
          <w:sz w:val="28"/>
          <w:szCs w:val="28"/>
        </w:rPr>
      </w:pPr>
      <w:r>
        <w:rPr>
          <w:rFonts w:ascii="宋体" w:eastAsia="宋体" w:hAnsi="宋体" w:hint="eastAsia"/>
          <w:sz w:val="28"/>
          <w:szCs w:val="28"/>
        </w:rPr>
        <w:t>《美国高等教育》读书笔记</w:t>
      </w:r>
    </w:p>
    <w:p w14:paraId="4D5425A7" w14:textId="0529623A" w:rsidR="009B064E" w:rsidRDefault="009B064E" w:rsidP="009B064E">
      <w:pPr>
        <w:spacing w:line="400" w:lineRule="exact"/>
        <w:jc w:val="center"/>
        <w:rPr>
          <w:rFonts w:ascii="宋体" w:eastAsia="宋体" w:hAnsi="宋体"/>
          <w:sz w:val="28"/>
          <w:szCs w:val="28"/>
        </w:rPr>
      </w:pPr>
      <w:r>
        <w:rPr>
          <w:rFonts w:ascii="宋体" w:eastAsia="宋体" w:hAnsi="宋体" w:hint="eastAsia"/>
          <w:sz w:val="28"/>
          <w:szCs w:val="28"/>
        </w:rPr>
        <w:t xml:space="preserve">姓名：段鹏茜 </w:t>
      </w:r>
      <w:r>
        <w:rPr>
          <w:rFonts w:ascii="宋体" w:eastAsia="宋体" w:hAnsi="宋体"/>
          <w:sz w:val="28"/>
          <w:szCs w:val="28"/>
        </w:rPr>
        <w:t xml:space="preserve">   </w:t>
      </w:r>
      <w:r>
        <w:rPr>
          <w:rFonts w:ascii="宋体" w:eastAsia="宋体" w:hAnsi="宋体" w:hint="eastAsia"/>
          <w:sz w:val="28"/>
          <w:szCs w:val="28"/>
        </w:rPr>
        <w:t>学号：MG</w:t>
      </w:r>
      <w:r>
        <w:rPr>
          <w:rFonts w:ascii="宋体" w:eastAsia="宋体" w:hAnsi="宋体"/>
          <w:sz w:val="28"/>
          <w:szCs w:val="28"/>
        </w:rPr>
        <w:t>1912002</w:t>
      </w:r>
    </w:p>
    <w:p w14:paraId="1FAA0E49" w14:textId="6D8FC6D7" w:rsidR="009B064E" w:rsidRDefault="009B064E" w:rsidP="009B064E">
      <w:pPr>
        <w:spacing w:line="400" w:lineRule="exact"/>
        <w:jc w:val="center"/>
        <w:rPr>
          <w:rFonts w:ascii="宋体" w:eastAsia="宋体" w:hAnsi="宋体"/>
          <w:sz w:val="28"/>
          <w:szCs w:val="28"/>
        </w:rPr>
      </w:pPr>
      <w:r>
        <w:rPr>
          <w:rFonts w:ascii="宋体" w:eastAsia="宋体" w:hAnsi="宋体" w:hint="eastAsia"/>
          <w:sz w:val="28"/>
          <w:szCs w:val="28"/>
        </w:rPr>
        <w:t xml:space="preserve">作者：罗伯特·M·赫钦斯 </w:t>
      </w:r>
      <w:r>
        <w:rPr>
          <w:rFonts w:ascii="宋体" w:eastAsia="宋体" w:hAnsi="宋体"/>
          <w:sz w:val="28"/>
          <w:szCs w:val="28"/>
        </w:rPr>
        <w:t xml:space="preserve"> </w:t>
      </w:r>
      <w:r>
        <w:rPr>
          <w:rFonts w:ascii="宋体" w:eastAsia="宋体" w:hAnsi="宋体" w:hint="eastAsia"/>
          <w:sz w:val="28"/>
          <w:szCs w:val="28"/>
        </w:rPr>
        <w:t xml:space="preserve">浙江教育出版社 </w:t>
      </w:r>
      <w:r>
        <w:rPr>
          <w:rFonts w:ascii="宋体" w:eastAsia="宋体" w:hAnsi="宋体"/>
          <w:sz w:val="28"/>
          <w:szCs w:val="28"/>
        </w:rPr>
        <w:t>2001.12</w:t>
      </w:r>
    </w:p>
    <w:p w14:paraId="029CBAEB" w14:textId="51BB6B03" w:rsidR="00F615F0" w:rsidRDefault="00F615F0" w:rsidP="00F615F0">
      <w:pPr>
        <w:spacing w:line="400" w:lineRule="exact"/>
        <w:rPr>
          <w:rFonts w:ascii="宋体" w:eastAsia="宋体" w:hAnsi="宋体"/>
          <w:sz w:val="28"/>
          <w:szCs w:val="28"/>
        </w:rPr>
      </w:pPr>
    </w:p>
    <w:p w14:paraId="42F1E30F" w14:textId="77777777" w:rsidR="00C814D6" w:rsidRDefault="00F615F0" w:rsidP="00C814D6">
      <w:pPr>
        <w:spacing w:line="400" w:lineRule="exact"/>
        <w:ind w:firstLineChars="200" w:firstLine="480"/>
        <w:rPr>
          <w:rFonts w:ascii="宋体" w:eastAsia="宋体" w:hAnsi="宋体"/>
          <w:sz w:val="24"/>
          <w:szCs w:val="24"/>
        </w:rPr>
      </w:pPr>
      <w:r w:rsidRPr="00F615F0">
        <w:rPr>
          <w:rFonts w:ascii="宋体" w:eastAsia="宋体" w:hAnsi="宋体" w:hint="eastAsia"/>
          <w:sz w:val="24"/>
          <w:szCs w:val="24"/>
        </w:rPr>
        <w:t>罗伯特·M·赫钦斯</w:t>
      </w:r>
      <w:r w:rsidR="004A03E5">
        <w:rPr>
          <w:rFonts w:ascii="宋体" w:eastAsia="宋体" w:hAnsi="宋体" w:hint="eastAsia"/>
          <w:sz w:val="24"/>
          <w:szCs w:val="24"/>
        </w:rPr>
        <w:t>（1</w:t>
      </w:r>
      <w:r w:rsidR="004A03E5">
        <w:rPr>
          <w:rFonts w:ascii="宋体" w:eastAsia="宋体" w:hAnsi="宋体"/>
          <w:sz w:val="24"/>
          <w:szCs w:val="24"/>
        </w:rPr>
        <w:t>899</w:t>
      </w:r>
      <w:r w:rsidR="004A03E5">
        <w:rPr>
          <w:rFonts w:ascii="宋体" w:eastAsia="宋体" w:hAnsi="宋体" w:hint="eastAsia"/>
          <w:sz w:val="24"/>
          <w:szCs w:val="24"/>
        </w:rPr>
        <w:t>-</w:t>
      </w:r>
      <w:r w:rsidR="004A03E5">
        <w:rPr>
          <w:rFonts w:ascii="宋体" w:eastAsia="宋体" w:hAnsi="宋体"/>
          <w:sz w:val="24"/>
          <w:szCs w:val="24"/>
        </w:rPr>
        <w:t>1977</w:t>
      </w:r>
      <w:r w:rsidR="004A03E5">
        <w:rPr>
          <w:rFonts w:ascii="宋体" w:eastAsia="宋体" w:hAnsi="宋体" w:hint="eastAsia"/>
          <w:sz w:val="24"/>
          <w:szCs w:val="24"/>
        </w:rPr>
        <w:t>）</w:t>
      </w:r>
      <w:r w:rsidRPr="00F615F0">
        <w:rPr>
          <w:rFonts w:ascii="宋体" w:eastAsia="宋体" w:hAnsi="宋体" w:hint="eastAsia"/>
          <w:sz w:val="24"/>
          <w:szCs w:val="24"/>
        </w:rPr>
        <w:t>的大名如雷贯耳，他是芝加哥大学校长、美国著名教育家、“永恒主义”教育流派的代表人物</w:t>
      </w:r>
      <w:r>
        <w:rPr>
          <w:rFonts w:ascii="宋体" w:eastAsia="宋体" w:hAnsi="宋体" w:hint="eastAsia"/>
          <w:sz w:val="24"/>
          <w:szCs w:val="24"/>
        </w:rPr>
        <w:t>，在1</w:t>
      </w:r>
      <w:r>
        <w:rPr>
          <w:rFonts w:ascii="宋体" w:eastAsia="宋体" w:hAnsi="宋体"/>
          <w:sz w:val="24"/>
          <w:szCs w:val="24"/>
        </w:rPr>
        <w:t>929</w:t>
      </w:r>
      <w:r>
        <w:rPr>
          <w:rFonts w:ascii="宋体" w:eastAsia="宋体" w:hAnsi="宋体" w:hint="eastAsia"/>
          <w:sz w:val="24"/>
          <w:szCs w:val="24"/>
        </w:rPr>
        <w:t>-</w:t>
      </w:r>
      <w:r>
        <w:rPr>
          <w:rFonts w:ascii="宋体" w:eastAsia="宋体" w:hAnsi="宋体"/>
          <w:sz w:val="24"/>
          <w:szCs w:val="24"/>
        </w:rPr>
        <w:t>1951</w:t>
      </w:r>
      <w:r>
        <w:rPr>
          <w:rFonts w:ascii="宋体" w:eastAsia="宋体" w:hAnsi="宋体" w:hint="eastAsia"/>
          <w:sz w:val="24"/>
          <w:szCs w:val="24"/>
        </w:rPr>
        <w:t>年担任芝加哥大学校长期间，他对芝加哥大学进行</w:t>
      </w:r>
      <w:r w:rsidR="004A03E5">
        <w:rPr>
          <w:rFonts w:ascii="宋体" w:eastAsia="宋体" w:hAnsi="宋体" w:hint="eastAsia"/>
          <w:sz w:val="24"/>
          <w:szCs w:val="24"/>
        </w:rPr>
        <w:t>了</w:t>
      </w:r>
      <w:r>
        <w:rPr>
          <w:rFonts w:ascii="宋体" w:eastAsia="宋体" w:hAnsi="宋体" w:hint="eastAsia"/>
          <w:sz w:val="24"/>
          <w:szCs w:val="24"/>
        </w:rPr>
        <w:t>大刀阔斧的改革，</w:t>
      </w:r>
      <w:r w:rsidR="004A03E5">
        <w:rPr>
          <w:rFonts w:ascii="宋体" w:eastAsia="宋体" w:hAnsi="宋体" w:hint="eastAsia"/>
          <w:sz w:val="24"/>
          <w:szCs w:val="24"/>
        </w:rPr>
        <w:t>在他的倡导下改革了学校的组织管理模式，削弱了学校董事会的权力，成功实行了校董会监督下的校长负责制，并捍卫了学术自由；</w:t>
      </w:r>
      <w:r w:rsidR="004A03E5" w:rsidRPr="004A03E5">
        <w:rPr>
          <w:rFonts w:ascii="宋体" w:eastAsia="宋体" w:hAnsi="宋体" w:hint="eastAsia"/>
          <w:sz w:val="24"/>
          <w:szCs w:val="24"/>
        </w:rPr>
        <w:t>改革了学位制度，建立了以学士学位为核心纽带的学院制度，使学院成为与大学不同的一级教育机构。学院教育结束后，学士既可以进入社会从事相应职业，也可以继续向上深造，实现了本科教育与研究生教育的分离</w:t>
      </w:r>
      <w:r w:rsidR="004A03E5">
        <w:rPr>
          <w:rFonts w:ascii="宋体" w:eastAsia="宋体" w:hAnsi="宋体" w:hint="eastAsia"/>
          <w:sz w:val="24"/>
          <w:szCs w:val="24"/>
        </w:rPr>
        <w:t>；他</w:t>
      </w:r>
      <w:r>
        <w:rPr>
          <w:rFonts w:ascii="宋体" w:eastAsia="宋体" w:hAnsi="宋体" w:hint="eastAsia"/>
          <w:sz w:val="24"/>
          <w:szCs w:val="24"/>
        </w:rPr>
        <w:t>组织专业人员开展“名著计划”，制定名著教育书目</w:t>
      </w:r>
      <w:r w:rsidR="004A03E5">
        <w:rPr>
          <w:rFonts w:ascii="宋体" w:eastAsia="宋体" w:hAnsi="宋体" w:hint="eastAsia"/>
          <w:sz w:val="24"/>
          <w:szCs w:val="24"/>
        </w:rPr>
        <w:t>，并将名著教育课程作为芝加哥大学的必修课。</w:t>
      </w:r>
      <w:r>
        <w:rPr>
          <w:rFonts w:ascii="宋体" w:eastAsia="宋体" w:hAnsi="宋体" w:hint="eastAsia"/>
          <w:sz w:val="24"/>
          <w:szCs w:val="24"/>
        </w:rPr>
        <w:t>他认为教育的目的是唤醒人的理智，培养人的文化修养、批判</w:t>
      </w:r>
      <w:r w:rsidR="004A03E5">
        <w:rPr>
          <w:rFonts w:ascii="宋体" w:eastAsia="宋体" w:hAnsi="宋体" w:hint="eastAsia"/>
          <w:sz w:val="24"/>
          <w:szCs w:val="24"/>
        </w:rPr>
        <w:t>性</w:t>
      </w:r>
      <w:r>
        <w:rPr>
          <w:rFonts w:ascii="宋体" w:eastAsia="宋体" w:hAnsi="宋体" w:hint="eastAsia"/>
          <w:sz w:val="24"/>
          <w:szCs w:val="24"/>
        </w:rPr>
        <w:t>思维</w:t>
      </w:r>
      <w:r w:rsidR="004A03E5">
        <w:rPr>
          <w:rFonts w:ascii="宋体" w:eastAsia="宋体" w:hAnsi="宋体" w:hint="eastAsia"/>
          <w:sz w:val="24"/>
          <w:szCs w:val="24"/>
        </w:rPr>
        <w:t>，从而达到人“精神的完善”并实现人的永恒价值。</w:t>
      </w:r>
    </w:p>
    <w:p w14:paraId="1D0C364C" w14:textId="63F7DE89" w:rsidR="00695F2E" w:rsidRDefault="00C814D6" w:rsidP="00C814D6">
      <w:pPr>
        <w:spacing w:line="400" w:lineRule="exact"/>
        <w:ind w:firstLineChars="200" w:firstLine="480"/>
        <w:rPr>
          <w:rFonts w:ascii="宋体" w:eastAsia="宋体" w:hAnsi="宋体"/>
          <w:sz w:val="24"/>
          <w:szCs w:val="24"/>
        </w:rPr>
      </w:pPr>
      <w:r>
        <w:rPr>
          <w:rFonts w:ascii="宋体" w:eastAsia="宋体" w:hAnsi="宋体" w:hint="eastAsia"/>
          <w:sz w:val="24"/>
          <w:szCs w:val="24"/>
        </w:rPr>
        <w:t>赫钦斯担任芝加哥大学校长期间</w:t>
      </w:r>
      <w:r w:rsidR="00457994">
        <w:rPr>
          <w:rFonts w:ascii="宋体" w:eastAsia="宋体" w:hAnsi="宋体" w:hint="eastAsia"/>
          <w:sz w:val="24"/>
          <w:szCs w:val="24"/>
        </w:rPr>
        <w:t>美国高等教育面临的外部环境复杂而多样——</w:t>
      </w:r>
      <w:r>
        <w:rPr>
          <w:rFonts w:ascii="宋体" w:eastAsia="宋体" w:hAnsi="宋体" w:hint="eastAsia"/>
          <w:sz w:val="24"/>
          <w:szCs w:val="24"/>
        </w:rPr>
        <w:t>经济大萧条肆虐，整个社会充斥着</w:t>
      </w:r>
      <w:r w:rsidR="006943CC">
        <w:rPr>
          <w:rFonts w:ascii="宋体" w:eastAsia="宋体" w:hAnsi="宋体" w:hint="eastAsia"/>
          <w:sz w:val="24"/>
          <w:szCs w:val="24"/>
        </w:rPr>
        <w:t>惊惧</w:t>
      </w:r>
      <w:r>
        <w:rPr>
          <w:rFonts w:ascii="宋体" w:eastAsia="宋体" w:hAnsi="宋体" w:hint="eastAsia"/>
          <w:sz w:val="24"/>
          <w:szCs w:val="24"/>
        </w:rPr>
        <w:t>与担忧，大批公司倒闭、产业破产、工人下岗，整个国家似乎都在为“明天的面包”而忧心忡忡，高等教育作为为社会培养人的场所也同样受到剧烈冲击。知识分子们开始怀疑教育的目的与意义，指斥学校培养出的不是社会所需要的人才，高校应该重视的是学生对未来职业的适应力以</w:t>
      </w:r>
      <w:r w:rsidR="00B3790C">
        <w:rPr>
          <w:rFonts w:ascii="宋体" w:eastAsia="宋体" w:hAnsi="宋体" w:hint="eastAsia"/>
          <w:sz w:val="24"/>
          <w:szCs w:val="24"/>
        </w:rPr>
        <w:t>和</w:t>
      </w:r>
      <w:r>
        <w:rPr>
          <w:rFonts w:ascii="宋体" w:eastAsia="宋体" w:hAnsi="宋体" w:hint="eastAsia"/>
          <w:sz w:val="24"/>
          <w:szCs w:val="24"/>
        </w:rPr>
        <w:t>实用技能</w:t>
      </w:r>
      <w:r w:rsidR="003042E3">
        <w:rPr>
          <w:rFonts w:ascii="宋体" w:eastAsia="宋体" w:hAnsi="宋体" w:hint="eastAsia"/>
          <w:sz w:val="24"/>
          <w:szCs w:val="24"/>
        </w:rPr>
        <w:t>以解决他们的职业和</w:t>
      </w:r>
      <w:r w:rsidR="00B9145D">
        <w:rPr>
          <w:rFonts w:ascii="宋体" w:eastAsia="宋体" w:hAnsi="宋体" w:hint="eastAsia"/>
          <w:sz w:val="24"/>
          <w:szCs w:val="24"/>
        </w:rPr>
        <w:t>生计</w:t>
      </w:r>
      <w:r w:rsidR="003042E3">
        <w:rPr>
          <w:rFonts w:ascii="宋体" w:eastAsia="宋体" w:hAnsi="宋体" w:hint="eastAsia"/>
          <w:sz w:val="24"/>
          <w:szCs w:val="24"/>
        </w:rPr>
        <w:t>问题，从而更好地为社会服务。</w:t>
      </w:r>
      <w:r w:rsidR="00437B74">
        <w:rPr>
          <w:rFonts w:ascii="宋体" w:eastAsia="宋体" w:hAnsi="宋体" w:hint="eastAsia"/>
          <w:sz w:val="24"/>
          <w:szCs w:val="24"/>
        </w:rPr>
        <w:t>早在</w:t>
      </w:r>
      <w:r w:rsidR="00B9145D">
        <w:rPr>
          <w:rFonts w:ascii="宋体" w:eastAsia="宋体" w:hAnsi="宋体" w:hint="eastAsia"/>
          <w:sz w:val="24"/>
          <w:szCs w:val="24"/>
        </w:rPr>
        <w:t>1</w:t>
      </w:r>
      <w:r w:rsidR="00B9145D">
        <w:rPr>
          <w:rFonts w:ascii="宋体" w:eastAsia="宋体" w:hAnsi="宋体"/>
          <w:sz w:val="24"/>
          <w:szCs w:val="24"/>
        </w:rPr>
        <w:t>9</w:t>
      </w:r>
      <w:r w:rsidR="00B9145D">
        <w:rPr>
          <w:rFonts w:ascii="宋体" w:eastAsia="宋体" w:hAnsi="宋体" w:hint="eastAsia"/>
          <w:sz w:val="24"/>
          <w:szCs w:val="24"/>
        </w:rPr>
        <w:t>世纪末2</w:t>
      </w:r>
      <w:r w:rsidR="00B9145D">
        <w:rPr>
          <w:rFonts w:ascii="宋体" w:eastAsia="宋体" w:hAnsi="宋体"/>
          <w:sz w:val="24"/>
          <w:szCs w:val="24"/>
        </w:rPr>
        <w:t>0</w:t>
      </w:r>
      <w:r w:rsidR="00B9145D">
        <w:rPr>
          <w:rFonts w:ascii="宋体" w:eastAsia="宋体" w:hAnsi="宋体" w:hint="eastAsia"/>
          <w:sz w:val="24"/>
          <w:szCs w:val="24"/>
        </w:rPr>
        <w:t>世纪初，受杜威“实用主义”哲学的影响，美国的国家教育乘着进步主义的东风开始注重学生实用技能的训练，无论是小学</w:t>
      </w:r>
      <w:r w:rsidR="00194836">
        <w:rPr>
          <w:rFonts w:ascii="宋体" w:eastAsia="宋体" w:hAnsi="宋体" w:hint="eastAsia"/>
          <w:sz w:val="24"/>
          <w:szCs w:val="24"/>
        </w:rPr>
        <w:t>抑</w:t>
      </w:r>
      <w:r w:rsidR="00B9145D">
        <w:rPr>
          <w:rFonts w:ascii="宋体" w:eastAsia="宋体" w:hAnsi="宋体" w:hint="eastAsia"/>
          <w:sz w:val="24"/>
          <w:szCs w:val="24"/>
        </w:rPr>
        <w:t>或大学，活动课程成为学生的必修课，在“做中学”理念的指引下，</w:t>
      </w:r>
      <w:r w:rsidR="009A59D5">
        <w:rPr>
          <w:rFonts w:ascii="宋体" w:eastAsia="宋体" w:hAnsi="宋体" w:hint="eastAsia"/>
          <w:sz w:val="24"/>
          <w:szCs w:val="24"/>
        </w:rPr>
        <w:t>园艺、木工、金工等</w:t>
      </w:r>
      <w:r w:rsidR="00B9145D">
        <w:rPr>
          <w:rFonts w:ascii="宋体" w:eastAsia="宋体" w:hAnsi="宋体" w:hint="eastAsia"/>
          <w:sz w:val="24"/>
          <w:szCs w:val="24"/>
        </w:rPr>
        <w:t>五花八门的课程如雨后春笋般在大学课堂中涌现</w:t>
      </w:r>
      <w:r w:rsidR="00316DFA">
        <w:rPr>
          <w:rFonts w:ascii="宋体" w:eastAsia="宋体" w:hAnsi="宋体" w:hint="eastAsia"/>
          <w:sz w:val="24"/>
          <w:szCs w:val="24"/>
        </w:rPr>
        <w:t>。彼时，威斯康星大学校长查尔斯·范海思提出高等教育的第三种职能——社会服务，更是加重了高等教育实用主义的色彩和倾向</w:t>
      </w:r>
      <w:r w:rsidR="00437B74">
        <w:rPr>
          <w:rFonts w:ascii="宋体" w:eastAsia="宋体" w:hAnsi="宋体" w:hint="eastAsia"/>
          <w:sz w:val="24"/>
          <w:szCs w:val="24"/>
        </w:rPr>
        <w:t>，从此高等教育成为直接为社会生产生活输送人才并为之服务的机构，这也</w:t>
      </w:r>
      <w:r w:rsidR="00CA4ED6">
        <w:rPr>
          <w:rFonts w:ascii="宋体" w:eastAsia="宋体" w:hAnsi="宋体" w:hint="eastAsia"/>
          <w:sz w:val="24"/>
          <w:szCs w:val="24"/>
        </w:rPr>
        <w:t>间接</w:t>
      </w:r>
      <w:r w:rsidR="00E579A5">
        <w:rPr>
          <w:rFonts w:ascii="宋体" w:eastAsia="宋体" w:hAnsi="宋体" w:hint="eastAsia"/>
          <w:sz w:val="24"/>
          <w:szCs w:val="24"/>
        </w:rPr>
        <w:t>导致</w:t>
      </w:r>
      <w:r w:rsidR="0041147A">
        <w:rPr>
          <w:rFonts w:ascii="宋体" w:eastAsia="宋体" w:hAnsi="宋体" w:hint="eastAsia"/>
          <w:sz w:val="24"/>
          <w:szCs w:val="24"/>
        </w:rPr>
        <w:t>资本</w:t>
      </w:r>
      <w:r w:rsidR="00E579A5">
        <w:rPr>
          <w:rFonts w:ascii="宋体" w:eastAsia="宋体" w:hAnsi="宋体" w:hint="eastAsia"/>
          <w:sz w:val="24"/>
          <w:szCs w:val="24"/>
        </w:rPr>
        <w:t>与金钱对大学的侵蚀以及高等教育在追逐金钱中对自我的迷失。</w:t>
      </w:r>
      <w:r w:rsidR="0041147A">
        <w:rPr>
          <w:rFonts w:ascii="宋体" w:eastAsia="宋体" w:hAnsi="宋体" w:hint="eastAsia"/>
          <w:sz w:val="24"/>
          <w:szCs w:val="24"/>
        </w:rPr>
        <w:t>混乱的民主概念同样是当时美国高等教育面临的外部环境。可以说当时的美国高等教育处于一种相对“无序”的状态，公民认为自己可以根据自己的意愿自由选择受教育的年限，学习自己喜欢的东西，每个人都可以参与到大学政策的制定与修改中去，并且可以获得对自己有吸引力的任何学位。</w:t>
      </w:r>
      <w:r w:rsidR="00D97E91">
        <w:rPr>
          <w:rFonts w:ascii="宋体" w:eastAsia="宋体" w:hAnsi="宋体" w:hint="eastAsia"/>
          <w:sz w:val="24"/>
          <w:szCs w:val="24"/>
        </w:rPr>
        <w:t>与此同时，全社会都怀揣着错误的进步观。医学院将关注的重点放在与大医院建立联系而不寻求与基础科学方面一些实力强大的系科建立联系是一种短视的行为，将法学院从大学中分离出来而设于法庭附近同样也缺乏理性。</w:t>
      </w:r>
    </w:p>
    <w:p w14:paraId="3721128D" w14:textId="2F906E48" w:rsidR="00B3790C" w:rsidRDefault="00B3790C" w:rsidP="00C814D6">
      <w:pPr>
        <w:spacing w:line="400" w:lineRule="exact"/>
        <w:ind w:firstLineChars="200" w:firstLine="480"/>
        <w:rPr>
          <w:rFonts w:ascii="宋体" w:eastAsia="宋体" w:hAnsi="宋体"/>
          <w:sz w:val="24"/>
          <w:szCs w:val="24"/>
        </w:rPr>
      </w:pPr>
      <w:r>
        <w:rPr>
          <w:rFonts w:ascii="宋体" w:eastAsia="宋体" w:hAnsi="宋体" w:hint="eastAsia"/>
          <w:sz w:val="24"/>
          <w:szCs w:val="24"/>
        </w:rPr>
        <w:lastRenderedPageBreak/>
        <w:t>当今社会越来越强调专业分工</w:t>
      </w:r>
      <w:r w:rsidR="00EA66D0">
        <w:rPr>
          <w:rFonts w:ascii="宋体" w:eastAsia="宋体" w:hAnsi="宋体" w:hint="eastAsia"/>
          <w:sz w:val="24"/>
          <w:szCs w:val="24"/>
        </w:rPr>
        <w:t>并希望大学能生产出现成的“产品”而不用再去培训自己的雇员，</w:t>
      </w:r>
      <w:r>
        <w:rPr>
          <w:rFonts w:ascii="宋体" w:eastAsia="宋体" w:hAnsi="宋体" w:hint="eastAsia"/>
          <w:sz w:val="24"/>
          <w:szCs w:val="24"/>
        </w:rPr>
        <w:t>学校为了适应这种趋势不得不放弃纯粹追求知识</w:t>
      </w:r>
      <w:r w:rsidR="009749B5">
        <w:rPr>
          <w:rFonts w:ascii="宋体" w:eastAsia="宋体" w:hAnsi="宋体" w:hint="eastAsia"/>
          <w:sz w:val="24"/>
          <w:szCs w:val="24"/>
        </w:rPr>
        <w:t>的</w:t>
      </w:r>
      <w:r>
        <w:rPr>
          <w:rFonts w:ascii="宋体" w:eastAsia="宋体" w:hAnsi="宋体" w:hint="eastAsia"/>
          <w:sz w:val="24"/>
          <w:szCs w:val="24"/>
        </w:rPr>
        <w:t>目标以迎合大众的需求，</w:t>
      </w:r>
      <w:r w:rsidR="009749B5">
        <w:rPr>
          <w:rFonts w:ascii="宋体" w:eastAsia="宋体" w:hAnsi="宋体" w:hint="eastAsia"/>
          <w:sz w:val="24"/>
          <w:szCs w:val="24"/>
        </w:rPr>
        <w:t>市场成为了大学新设专业的风向标，由此商学、医学、管理学、法学等变现能力强的专业成为学校最热门的专业，而哲学、文学、艺术、理学等</w:t>
      </w:r>
      <w:r w:rsidR="00B71F1C">
        <w:rPr>
          <w:rFonts w:ascii="宋体" w:eastAsia="宋体" w:hAnsi="宋体" w:hint="eastAsia"/>
          <w:sz w:val="24"/>
          <w:szCs w:val="24"/>
        </w:rPr>
        <w:t>实用性弱的专业则被丢弃在角落里或者成为不得已而为之的选择。</w:t>
      </w:r>
      <w:r w:rsidR="00040657">
        <w:rPr>
          <w:rFonts w:ascii="宋体" w:eastAsia="宋体" w:hAnsi="宋体" w:hint="eastAsia"/>
          <w:sz w:val="24"/>
          <w:szCs w:val="24"/>
        </w:rPr>
        <w:t>赫钦斯认为诸如此类的专业主义成为大学的弊病之一，为了迎合社会分工而产生专业主义，大学又不得不对学生进行职业培训，由此专业训练在整个大学校园中大行其道，同样也与纯粹追求真理的学生及教授背道而驰。只注重专业训练的行为也会导致系科之间毫无共同基础，进而</w:t>
      </w:r>
      <w:r w:rsidR="000839A8">
        <w:rPr>
          <w:rFonts w:ascii="宋体" w:eastAsia="宋体" w:hAnsi="宋体" w:hint="eastAsia"/>
          <w:sz w:val="24"/>
          <w:szCs w:val="24"/>
        </w:rPr>
        <w:t>沟壑</w:t>
      </w:r>
      <w:r w:rsidR="00040657">
        <w:rPr>
          <w:rFonts w:ascii="宋体" w:eastAsia="宋体" w:hAnsi="宋体" w:hint="eastAsia"/>
          <w:sz w:val="24"/>
          <w:szCs w:val="24"/>
        </w:rPr>
        <w:t>丛生，难以沟通，</w:t>
      </w:r>
      <w:r w:rsidR="000839A8">
        <w:rPr>
          <w:rFonts w:ascii="宋体" w:eastAsia="宋体" w:hAnsi="宋体" w:hint="eastAsia"/>
          <w:sz w:val="24"/>
          <w:szCs w:val="24"/>
        </w:rPr>
        <w:t>最终大学将由一组永不相交的专业和一群相互隔阂的人组成，长此以往大学终将陷入孤立主义的囹圄</w:t>
      </w:r>
      <w:r w:rsidR="008B25B7">
        <w:rPr>
          <w:rFonts w:ascii="宋体" w:eastAsia="宋体" w:hAnsi="宋体" w:hint="eastAsia"/>
          <w:sz w:val="24"/>
          <w:szCs w:val="24"/>
        </w:rPr>
        <w:t>。</w:t>
      </w:r>
      <w:r w:rsidR="00B2201C">
        <w:rPr>
          <w:rFonts w:ascii="宋体" w:eastAsia="宋体" w:hAnsi="宋体" w:hint="eastAsia"/>
          <w:sz w:val="24"/>
          <w:szCs w:val="24"/>
        </w:rPr>
        <w:t>一个专业的训练只为学生毕业后能否参与职业竞争考虑，课程设置和教学方式也遵循职业训练的逻辑，丝毫不考虑专业的理智遗产，这也是背离理智的行为。</w:t>
      </w:r>
    </w:p>
    <w:p w14:paraId="52E3876A" w14:textId="0C3E43F1" w:rsidR="00377548" w:rsidRDefault="00377548" w:rsidP="00C814D6">
      <w:pPr>
        <w:spacing w:line="400" w:lineRule="exact"/>
        <w:ind w:firstLineChars="200" w:firstLine="480"/>
        <w:rPr>
          <w:rFonts w:ascii="宋体" w:eastAsia="宋体" w:hAnsi="宋体"/>
          <w:sz w:val="24"/>
          <w:szCs w:val="24"/>
        </w:rPr>
      </w:pPr>
      <w:r>
        <w:rPr>
          <w:rFonts w:ascii="宋体" w:eastAsia="宋体" w:hAnsi="宋体" w:hint="eastAsia"/>
          <w:sz w:val="24"/>
          <w:szCs w:val="24"/>
        </w:rPr>
        <w:t>大学面临的专业主义、孤立主义以及反智主义的困境是相伴而生的。而如何解决这些困境从而使高等教育焕发生机呢？赫钦斯认为应该使大学教育回复</w:t>
      </w:r>
      <w:r w:rsidR="00C83084">
        <w:rPr>
          <w:rFonts w:ascii="宋体" w:eastAsia="宋体" w:hAnsi="宋体" w:hint="eastAsia"/>
          <w:sz w:val="24"/>
          <w:szCs w:val="24"/>
        </w:rPr>
        <w:t>到</w:t>
      </w:r>
      <w:r>
        <w:rPr>
          <w:rFonts w:ascii="宋体" w:eastAsia="宋体" w:hAnsi="宋体" w:hint="eastAsia"/>
          <w:sz w:val="24"/>
          <w:szCs w:val="24"/>
        </w:rPr>
        <w:t>纯粹追求真理和人的永恒价值的层面上去，学生应该努力掌握学科的一般原则、基本命题和理论，学院和专业也应继承伟大的理智遗产，教会学生学会思考专业的论题，而非通过职业培训的方式一味迎合外界需求。名著阅读和课程修习是培养学生理智的最好方式</w:t>
      </w:r>
      <w:r w:rsidR="00714680">
        <w:rPr>
          <w:rFonts w:ascii="宋体" w:eastAsia="宋体" w:hAnsi="宋体" w:hint="eastAsia"/>
          <w:sz w:val="24"/>
          <w:szCs w:val="24"/>
        </w:rPr>
        <w:t>，因为名著经过千百年的考验和筛选流传至今，其蕴藏的巨大智慧和叩问人心的力量能够激发阅读之人的求知欲</w:t>
      </w:r>
      <w:r w:rsidR="00B01B0C">
        <w:rPr>
          <w:rFonts w:ascii="宋体" w:eastAsia="宋体" w:hAnsi="宋体" w:hint="eastAsia"/>
          <w:sz w:val="24"/>
          <w:szCs w:val="24"/>
        </w:rPr>
        <w:t>以及对所生存世界的思考</w:t>
      </w:r>
      <w:r w:rsidR="003573D9">
        <w:rPr>
          <w:rFonts w:ascii="宋体" w:eastAsia="宋体" w:hAnsi="宋体" w:hint="eastAsia"/>
          <w:sz w:val="24"/>
          <w:szCs w:val="24"/>
        </w:rPr>
        <w:t>，再辅以小组讨论的方式，则更能让创造知识的源泉充分涌流，在酣畅淋漓的探讨中，学生的思维得到训练，表达也更加洗练，在潜移默化中对参与之人的道德境界的提升也大有裨益。</w:t>
      </w:r>
    </w:p>
    <w:p w14:paraId="00122D44" w14:textId="2E322843" w:rsidR="00E95571" w:rsidRDefault="00E464F7" w:rsidP="00C814D6">
      <w:pPr>
        <w:spacing w:line="400" w:lineRule="exact"/>
        <w:ind w:firstLineChars="200" w:firstLine="480"/>
        <w:rPr>
          <w:rFonts w:ascii="宋体" w:eastAsia="宋体" w:hAnsi="宋体"/>
          <w:sz w:val="24"/>
          <w:szCs w:val="24"/>
        </w:rPr>
      </w:pPr>
      <w:r>
        <w:rPr>
          <w:rFonts w:ascii="宋体" w:eastAsia="宋体" w:hAnsi="宋体" w:hint="eastAsia"/>
          <w:sz w:val="24"/>
          <w:szCs w:val="24"/>
        </w:rPr>
        <w:t>赫钦斯对芝加哥大学的改革行为以及他的永恒主义教育思想一直以来都遭受四方的批判与反对，但是他仍然以极大的勇气与毅力坚持了下来，作为一校之长，他对当时时代脉络的把握和对教育目的的洞察力让人折服。</w:t>
      </w:r>
      <w:r w:rsidR="009B6C12">
        <w:rPr>
          <w:rFonts w:ascii="宋体" w:eastAsia="宋体" w:hAnsi="宋体" w:hint="eastAsia"/>
          <w:sz w:val="24"/>
          <w:szCs w:val="24"/>
        </w:rPr>
        <w:t>斯人已逝，但我们仍能从先人身上寻找教育改革和未来发展之策的蛛丝马迹。</w:t>
      </w:r>
      <w:r w:rsidR="00CD29C4">
        <w:rPr>
          <w:rFonts w:ascii="宋体" w:eastAsia="宋体" w:hAnsi="宋体" w:hint="eastAsia"/>
          <w:sz w:val="24"/>
          <w:szCs w:val="24"/>
        </w:rPr>
        <w:t>第二次世界大战以来，尤其是第三次科技革命时代，随着经济和技术的迅猛发展，社会对劳动者的素质要求越来越高，普通教育出身的学生所学无用于社会，职业教育出身者因社会偏见而在求职中处于劣势。而当前对大学教育质量评估中</w:t>
      </w:r>
      <w:r w:rsidR="00902072">
        <w:rPr>
          <w:rFonts w:ascii="宋体" w:eastAsia="宋体" w:hAnsi="宋体" w:hint="eastAsia"/>
          <w:sz w:val="24"/>
          <w:szCs w:val="24"/>
        </w:rPr>
        <w:t>毕业生就业质量又作为评估标准之一，评估驱动改革，于是原本以追求真理、从事科研为主要任务的一些大学便在传统宗旨的口号下改变课程与教学模式，强调学生的职业训练以赢得优良的就业口碑。还有一些大学在困境中踟蹰不前，但碍于当前风潮，盲目削减“不合时宜”的专业，并且在资源条件不具备的情况下增设新专业。</w:t>
      </w:r>
      <w:r w:rsidR="000802E0">
        <w:rPr>
          <w:rFonts w:ascii="宋体" w:eastAsia="宋体" w:hAnsi="宋体" w:hint="eastAsia"/>
          <w:sz w:val="24"/>
          <w:szCs w:val="24"/>
        </w:rPr>
        <w:t>然而，即使煞费苦心，用人单位仍然对学校培养出来的学生评价不高，并时常发出“用不</w:t>
      </w:r>
      <w:r w:rsidR="000802E0">
        <w:rPr>
          <w:rFonts w:ascii="宋体" w:eastAsia="宋体" w:hAnsi="宋体" w:hint="eastAsia"/>
          <w:sz w:val="24"/>
          <w:szCs w:val="24"/>
        </w:rPr>
        <w:lastRenderedPageBreak/>
        <w:t>起来”的感慨，这究竟是为什么？是学校未尽到育人之责还是用人单位太过贪婪？我想原因是多方面的。</w:t>
      </w:r>
      <w:r w:rsidR="00E925A0">
        <w:rPr>
          <w:rFonts w:ascii="宋体" w:eastAsia="宋体" w:hAnsi="宋体" w:hint="eastAsia"/>
          <w:sz w:val="24"/>
          <w:szCs w:val="24"/>
        </w:rPr>
        <w:t>随着高等教育市场化浪潮的不断涌现，大学成为提供教育服务的机构，而学生和家长成为服务的购买者，就业导向的购买行为迫使校方为了自身生存淡化专业性质进行教育生产，然而资源的局限并不能使其提供应有尽有的服务，导致指向学生心智发展的基础课程枯燥乏味、缺乏吸引力，旨在培养学生职业适应力的课程流于形式，缺少针对性。</w:t>
      </w:r>
      <w:r w:rsidR="00AA3A0B">
        <w:rPr>
          <w:rFonts w:ascii="宋体" w:eastAsia="宋体" w:hAnsi="宋体" w:hint="eastAsia"/>
          <w:sz w:val="24"/>
          <w:szCs w:val="24"/>
        </w:rPr>
        <w:t>另外，整个社会为焦虑所充斥，急功近利与丧失信仰成为新的时代标签，快节奏的生活使得人们无暇考虑长久的未来而只能顾及眼前的得失</w:t>
      </w:r>
      <w:r w:rsidR="004779F5">
        <w:rPr>
          <w:rFonts w:ascii="宋体" w:eastAsia="宋体" w:hAnsi="宋体" w:hint="eastAsia"/>
          <w:sz w:val="24"/>
          <w:szCs w:val="24"/>
        </w:rPr>
        <w:t>，这一焦虑的心态也同样反映到人们接受教育的行为上去。大学课堂中的沉默行为、通识教育教师只能通过点名留住学生、学术讲座以签到计分方式督促学生到场</w:t>
      </w:r>
      <w:r w:rsidR="00E95571">
        <w:rPr>
          <w:rFonts w:ascii="宋体" w:eastAsia="宋体" w:hAnsi="宋体" w:hint="eastAsia"/>
          <w:sz w:val="24"/>
          <w:szCs w:val="24"/>
        </w:rPr>
        <w:t>、学生去留由核心期刊的发表数决定</w:t>
      </w:r>
      <w:r w:rsidR="004779F5">
        <w:rPr>
          <w:rFonts w:ascii="宋体" w:eastAsia="宋体" w:hAnsi="宋体" w:hint="eastAsia"/>
          <w:sz w:val="24"/>
          <w:szCs w:val="24"/>
        </w:rPr>
        <w:t>……这一切让人不得不发出诘问：“曾经让人类引以为傲的象牙塔究竟是怎么了？”</w:t>
      </w:r>
    </w:p>
    <w:p w14:paraId="2A7E3F95" w14:textId="77777777" w:rsidR="00B9747C" w:rsidRDefault="00E95571" w:rsidP="00C814D6">
      <w:pPr>
        <w:spacing w:line="400" w:lineRule="exact"/>
        <w:ind w:firstLineChars="200" w:firstLine="480"/>
        <w:rPr>
          <w:rFonts w:ascii="宋体" w:eastAsia="宋体" w:hAnsi="宋体"/>
          <w:sz w:val="24"/>
          <w:szCs w:val="24"/>
        </w:rPr>
      </w:pPr>
      <w:r>
        <w:rPr>
          <w:rFonts w:ascii="宋体" w:eastAsia="宋体" w:hAnsi="宋体" w:hint="eastAsia"/>
          <w:sz w:val="24"/>
          <w:szCs w:val="24"/>
        </w:rPr>
        <w:t>对这一问题的回答必须回到对大学功用的定位上去。当今时代过于强调大学的工具价值，将一切成果以数据、标准的形式严格而准确地固定，人们生活的每个角落仿佛都被标尺丈量过。</w:t>
      </w:r>
      <w:r w:rsidR="00AD580B">
        <w:rPr>
          <w:rFonts w:ascii="宋体" w:eastAsia="宋体" w:hAnsi="宋体" w:hint="eastAsia"/>
          <w:sz w:val="24"/>
          <w:szCs w:val="24"/>
        </w:rPr>
        <w:t>如果连校舍面积都要记作学校的竞争力之一的话，那与凭借一个人发量的多少来定位此人的优劣有何不同？</w:t>
      </w:r>
      <w:r w:rsidR="00246D95">
        <w:rPr>
          <w:rFonts w:ascii="宋体" w:eastAsia="宋体" w:hAnsi="宋体" w:hint="eastAsia"/>
          <w:sz w:val="24"/>
          <w:szCs w:val="24"/>
        </w:rPr>
        <w:t>在物质化盛行的时代，大学是最需要保持清醒的地方，也是繁荣芜杂中最后一片静土。正如康马杰所言：“毫无疑问，大学是理性的堡垒，否则就不是大学。”</w:t>
      </w:r>
      <w:r w:rsidR="008D42FC">
        <w:rPr>
          <w:rFonts w:ascii="宋体" w:eastAsia="宋体" w:hAnsi="宋体" w:hint="eastAsia"/>
          <w:sz w:val="24"/>
          <w:szCs w:val="24"/>
        </w:rPr>
        <w:t>因此，如果大学过分偏向数据化的指标，丧失独立精神与自主意识，无法回归人才培养的初心与本真，</w:t>
      </w:r>
      <w:r w:rsidR="004404DE">
        <w:rPr>
          <w:rFonts w:ascii="宋体" w:eastAsia="宋体" w:hAnsi="宋体" w:hint="eastAsia"/>
          <w:sz w:val="24"/>
          <w:szCs w:val="24"/>
        </w:rPr>
        <w:t>那最终也只能称得上是“失去灵魂的卓越”，这也无益于大学本身的长久发展，培养出来的学生也只能是缺乏远见卓识、耽于生计的</w:t>
      </w:r>
      <w:r w:rsidR="00F31E97">
        <w:rPr>
          <w:rFonts w:ascii="宋体" w:eastAsia="宋体" w:hAnsi="宋体" w:hint="eastAsia"/>
          <w:sz w:val="24"/>
          <w:szCs w:val="24"/>
        </w:rPr>
        <w:t>奔波者</w:t>
      </w:r>
      <w:r w:rsidR="004404DE">
        <w:rPr>
          <w:rFonts w:ascii="宋体" w:eastAsia="宋体" w:hAnsi="宋体" w:hint="eastAsia"/>
          <w:sz w:val="24"/>
          <w:szCs w:val="24"/>
        </w:rPr>
        <w:t>，而难以称得上完整的人。</w:t>
      </w:r>
      <w:r w:rsidR="00C52109">
        <w:rPr>
          <w:rFonts w:ascii="宋体" w:eastAsia="宋体" w:hAnsi="宋体" w:hint="eastAsia"/>
          <w:sz w:val="24"/>
          <w:szCs w:val="24"/>
        </w:rPr>
        <w:t>穷则思变，当前路阻塞，难以续行之时，我们不妨停下来思索一百多年前纽曼对大学目的的定位：“大学的训练旨在提高社会的智识风尚，培育公众的心智，纯洁国家的情趣，为大众的热情提供真实的原则，为大众渴求提供确定的目标，使时代理念开阔而清醒，使政治权力便于行使，使私人生活的交往温良而优美。”</w:t>
      </w:r>
      <w:r w:rsidR="00B9747C">
        <w:rPr>
          <w:rFonts w:ascii="宋体" w:eastAsia="宋体" w:hAnsi="宋体" w:hint="eastAsia"/>
          <w:sz w:val="24"/>
          <w:szCs w:val="24"/>
        </w:rPr>
        <w:t xml:space="preserve"> </w:t>
      </w:r>
      <w:r w:rsidR="00B9747C">
        <w:rPr>
          <w:rFonts w:ascii="宋体" w:eastAsia="宋体" w:hAnsi="宋体"/>
          <w:sz w:val="24"/>
          <w:szCs w:val="24"/>
        </w:rPr>
        <w:t xml:space="preserve">        </w:t>
      </w:r>
    </w:p>
    <w:p w14:paraId="5C841817" w14:textId="55E0C1F9" w:rsidR="00C83084" w:rsidRPr="00F615F0" w:rsidRDefault="00C52109" w:rsidP="00C814D6">
      <w:pPr>
        <w:spacing w:line="400" w:lineRule="exact"/>
        <w:ind w:firstLineChars="200" w:firstLine="480"/>
        <w:rPr>
          <w:rFonts w:ascii="宋体" w:eastAsia="宋体" w:hAnsi="宋体"/>
          <w:sz w:val="24"/>
          <w:szCs w:val="24"/>
        </w:rPr>
      </w:pPr>
      <w:r>
        <w:rPr>
          <w:rFonts w:ascii="宋体" w:eastAsia="宋体" w:hAnsi="宋体" w:hint="eastAsia"/>
          <w:sz w:val="24"/>
          <w:szCs w:val="24"/>
        </w:rPr>
        <w:t>高等教育改革之路没有终点，而赫钦斯与芝加哥大学是其中光彩夺目的一篇。</w:t>
      </w:r>
    </w:p>
    <w:p w14:paraId="344C0341" w14:textId="77777777" w:rsidR="009B064E" w:rsidRPr="00C814D6" w:rsidRDefault="009B064E" w:rsidP="009B064E">
      <w:pPr>
        <w:spacing w:line="400" w:lineRule="exact"/>
        <w:jc w:val="center"/>
        <w:rPr>
          <w:rFonts w:ascii="宋体" w:eastAsia="宋体" w:hAnsi="宋体"/>
          <w:sz w:val="24"/>
          <w:szCs w:val="24"/>
        </w:rPr>
      </w:pPr>
    </w:p>
    <w:p w14:paraId="720A36E9" w14:textId="77777777" w:rsidR="009B064E" w:rsidRPr="009B064E" w:rsidRDefault="009B064E" w:rsidP="009B064E">
      <w:pPr>
        <w:spacing w:line="400" w:lineRule="exact"/>
        <w:jc w:val="center"/>
        <w:rPr>
          <w:rFonts w:ascii="宋体" w:eastAsia="宋体" w:hAnsi="宋体"/>
          <w:sz w:val="28"/>
          <w:szCs w:val="28"/>
        </w:rPr>
      </w:pPr>
    </w:p>
    <w:sectPr w:rsidR="009B064E" w:rsidRPr="009B0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F40D1" w14:textId="77777777" w:rsidR="00220138" w:rsidRDefault="00220138" w:rsidP="00B9747C">
      <w:r>
        <w:separator/>
      </w:r>
    </w:p>
  </w:endnote>
  <w:endnote w:type="continuationSeparator" w:id="0">
    <w:p w14:paraId="5D030BF1" w14:textId="77777777" w:rsidR="00220138" w:rsidRDefault="00220138" w:rsidP="00B9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DE78F" w14:textId="77777777" w:rsidR="00220138" w:rsidRDefault="00220138" w:rsidP="00B9747C">
      <w:r>
        <w:separator/>
      </w:r>
    </w:p>
  </w:footnote>
  <w:footnote w:type="continuationSeparator" w:id="0">
    <w:p w14:paraId="6FF10B5B" w14:textId="77777777" w:rsidR="00220138" w:rsidRDefault="00220138" w:rsidP="00B97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4E"/>
    <w:rsid w:val="00040657"/>
    <w:rsid w:val="00042718"/>
    <w:rsid w:val="000802E0"/>
    <w:rsid w:val="000839A8"/>
    <w:rsid w:val="001220CD"/>
    <w:rsid w:val="00194836"/>
    <w:rsid w:val="00220138"/>
    <w:rsid w:val="00246D95"/>
    <w:rsid w:val="003042E3"/>
    <w:rsid w:val="00316DFA"/>
    <w:rsid w:val="003573D9"/>
    <w:rsid w:val="00377548"/>
    <w:rsid w:val="0041147A"/>
    <w:rsid w:val="0042323A"/>
    <w:rsid w:val="00437B74"/>
    <w:rsid w:val="004404DE"/>
    <w:rsid w:val="00457994"/>
    <w:rsid w:val="004660BC"/>
    <w:rsid w:val="004779F5"/>
    <w:rsid w:val="004A03E5"/>
    <w:rsid w:val="0062496F"/>
    <w:rsid w:val="006943CC"/>
    <w:rsid w:val="00695F2E"/>
    <w:rsid w:val="00714680"/>
    <w:rsid w:val="007A3715"/>
    <w:rsid w:val="00874BD9"/>
    <w:rsid w:val="008B25B7"/>
    <w:rsid w:val="008D42FC"/>
    <w:rsid w:val="00902072"/>
    <w:rsid w:val="009749B5"/>
    <w:rsid w:val="009A59D5"/>
    <w:rsid w:val="009B064E"/>
    <w:rsid w:val="009B6C12"/>
    <w:rsid w:val="009E35A6"/>
    <w:rsid w:val="00AA3A0B"/>
    <w:rsid w:val="00AD580B"/>
    <w:rsid w:val="00B01B0C"/>
    <w:rsid w:val="00B2201C"/>
    <w:rsid w:val="00B3790C"/>
    <w:rsid w:val="00B71F1C"/>
    <w:rsid w:val="00B9145D"/>
    <w:rsid w:val="00B9747C"/>
    <w:rsid w:val="00C52109"/>
    <w:rsid w:val="00C814D6"/>
    <w:rsid w:val="00C83084"/>
    <w:rsid w:val="00CA4ED6"/>
    <w:rsid w:val="00CD29C4"/>
    <w:rsid w:val="00D7476B"/>
    <w:rsid w:val="00D97E91"/>
    <w:rsid w:val="00DA5187"/>
    <w:rsid w:val="00E464F7"/>
    <w:rsid w:val="00E579A5"/>
    <w:rsid w:val="00E925A0"/>
    <w:rsid w:val="00E95571"/>
    <w:rsid w:val="00EA66D0"/>
    <w:rsid w:val="00F31E97"/>
    <w:rsid w:val="00F615F0"/>
    <w:rsid w:val="00FF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9F710"/>
  <w15:chartTrackingRefBased/>
  <w15:docId w15:val="{A49CD4B0-8227-434B-AAAE-DD74D341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4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747C"/>
    <w:rPr>
      <w:sz w:val="18"/>
      <w:szCs w:val="18"/>
    </w:rPr>
  </w:style>
  <w:style w:type="paragraph" w:styleId="a5">
    <w:name w:val="footer"/>
    <w:basedOn w:val="a"/>
    <w:link w:val="a6"/>
    <w:uiPriority w:val="99"/>
    <w:unhideWhenUsed/>
    <w:rsid w:val="00B9747C"/>
    <w:pPr>
      <w:tabs>
        <w:tab w:val="center" w:pos="4153"/>
        <w:tab w:val="right" w:pos="8306"/>
      </w:tabs>
      <w:snapToGrid w:val="0"/>
      <w:jc w:val="left"/>
    </w:pPr>
    <w:rPr>
      <w:sz w:val="18"/>
      <w:szCs w:val="18"/>
    </w:rPr>
  </w:style>
  <w:style w:type="character" w:customStyle="1" w:styleId="a6">
    <w:name w:val="页脚 字符"/>
    <w:basedOn w:val="a0"/>
    <w:link w:val="a5"/>
    <w:uiPriority w:val="99"/>
    <w:rsid w:val="00B974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851541513@qq.com</dc:creator>
  <cp:keywords/>
  <dc:description/>
  <cp:lastModifiedBy>851541513@qq.com</cp:lastModifiedBy>
  <cp:revision>3</cp:revision>
  <dcterms:created xsi:type="dcterms:W3CDTF">2021-04-01T03:51:00Z</dcterms:created>
  <dcterms:modified xsi:type="dcterms:W3CDTF">2021-04-05T10:48:00Z</dcterms:modified>
</cp:coreProperties>
</file>