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EE77" w14:textId="27E506ED" w:rsidR="009D10AD" w:rsidRPr="00AF2A4D" w:rsidRDefault="009D10AD" w:rsidP="00E009C0">
      <w:pPr>
        <w:spacing w:afterLines="50" w:after="156" w:line="40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AF2A4D">
        <w:rPr>
          <w:rFonts w:ascii="华文中宋" w:eastAsia="华文中宋" w:hAnsi="华文中宋" w:hint="eastAsia"/>
          <w:b/>
          <w:bCs/>
          <w:sz w:val="32"/>
          <w:szCs w:val="32"/>
        </w:rPr>
        <w:t>《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未来简史</w:t>
      </w:r>
      <w:r w:rsidRPr="00AF2A4D">
        <w:rPr>
          <w:rFonts w:ascii="华文中宋" w:eastAsia="华文中宋" w:hAnsi="华文中宋" w:hint="eastAsia"/>
          <w:b/>
          <w:bCs/>
          <w:sz w:val="32"/>
          <w:szCs w:val="32"/>
        </w:rPr>
        <w:t>》读书报告</w:t>
      </w:r>
    </w:p>
    <w:p w14:paraId="782A067F" w14:textId="77777777" w:rsidR="009D10AD" w:rsidRPr="00AF2A4D" w:rsidRDefault="009D10AD" w:rsidP="00E009C0">
      <w:pPr>
        <w:spacing w:afterLines="50" w:after="156" w:line="400" w:lineRule="exact"/>
        <w:jc w:val="center"/>
        <w:rPr>
          <w:rFonts w:ascii="楷体" w:eastAsia="楷体" w:hAnsi="楷体"/>
        </w:rPr>
      </w:pPr>
      <w:r w:rsidRPr="00AF2A4D">
        <w:rPr>
          <w:rFonts w:ascii="楷体" w:eastAsia="楷体" w:hAnsi="楷体" w:hint="eastAsia"/>
          <w:sz w:val="24"/>
          <w:szCs w:val="28"/>
        </w:rPr>
        <w:t>2</w:t>
      </w:r>
      <w:r w:rsidRPr="00AF2A4D">
        <w:rPr>
          <w:rFonts w:ascii="楷体" w:eastAsia="楷体" w:hAnsi="楷体"/>
          <w:sz w:val="24"/>
          <w:szCs w:val="28"/>
        </w:rPr>
        <w:t>019</w:t>
      </w:r>
      <w:r w:rsidRPr="00AF2A4D">
        <w:rPr>
          <w:rFonts w:ascii="楷体" w:eastAsia="楷体" w:hAnsi="楷体" w:hint="eastAsia"/>
          <w:sz w:val="24"/>
          <w:szCs w:val="28"/>
        </w:rPr>
        <w:t>级学硕 周婕</w:t>
      </w:r>
      <w:r>
        <w:rPr>
          <w:rFonts w:ascii="楷体" w:eastAsia="楷体" w:hAnsi="楷体" w:hint="eastAsia"/>
          <w:sz w:val="24"/>
          <w:szCs w:val="28"/>
        </w:rPr>
        <w:t xml:space="preserve"> </w:t>
      </w:r>
      <w:r>
        <w:rPr>
          <w:rFonts w:ascii="楷体" w:eastAsia="楷体" w:hAnsi="楷体"/>
          <w:sz w:val="24"/>
          <w:szCs w:val="28"/>
        </w:rPr>
        <w:t>MG1912007</w:t>
      </w:r>
    </w:p>
    <w:p w14:paraId="5F5F0BC2" w14:textId="7C1FC302" w:rsidR="00DB04F2" w:rsidRDefault="00E009C0" w:rsidP="00082116">
      <w:pPr>
        <w:spacing w:line="400" w:lineRule="exact"/>
        <w:ind w:firstLineChars="200"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《未来简史</w:t>
      </w:r>
      <w:r w:rsidR="00082116">
        <w:rPr>
          <w:rFonts w:ascii="新宋体" w:eastAsia="新宋体" w:hAnsi="新宋体" w:hint="eastAsia"/>
        </w:rPr>
        <w:t>：从智人到神人</w:t>
      </w:r>
      <w:r>
        <w:rPr>
          <w:rFonts w:ascii="新宋体" w:eastAsia="新宋体" w:hAnsi="新宋体" w:hint="eastAsia"/>
        </w:rPr>
        <w:t>》</w:t>
      </w:r>
      <w:r w:rsidR="00082116">
        <w:rPr>
          <w:rFonts w:ascii="新宋体" w:eastAsia="新宋体" w:hAnsi="新宋体" w:hint="eastAsia"/>
        </w:rPr>
        <w:t>讲述的是未来以大数据为代表的人工智能时代的图景。未来人类要面临的</w:t>
      </w:r>
      <w:r w:rsidR="006F24D7">
        <w:rPr>
          <w:rFonts w:ascii="新宋体" w:eastAsia="新宋体" w:hAnsi="新宋体" w:hint="eastAsia"/>
        </w:rPr>
        <w:t>三大威胁分别是：暴饮暴食、自然衰老、自杀，大大有别于上世纪的饥荒、瘟疫和战争。但未来图景究竟是什么牙膏的，还需要先从历史的角度去考察。</w:t>
      </w:r>
    </w:p>
    <w:p w14:paraId="69891FBB" w14:textId="7A26A479" w:rsidR="00331DAC" w:rsidRDefault="00331DAC" w:rsidP="00082116">
      <w:pPr>
        <w:spacing w:line="400" w:lineRule="exact"/>
        <w:ind w:firstLineChars="200"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在第一部分，作者主要先</w:t>
      </w:r>
      <w:r w:rsidR="00D96CE1">
        <w:rPr>
          <w:rFonts w:ascii="新宋体" w:eastAsia="新宋体" w:hAnsi="新宋体" w:hint="eastAsia"/>
        </w:rPr>
        <w:t>从历史的角度回顾了人类的特殊之处。</w:t>
      </w:r>
      <w:r w:rsidR="00173437">
        <w:rPr>
          <w:rFonts w:ascii="新宋体" w:eastAsia="新宋体" w:hAnsi="新宋体" w:hint="eastAsia"/>
        </w:rPr>
        <w:t>人类从类人猿进化而来，战胜了困扰自身许久的三大传统威胁，利用知识加快了发展进程，成为了地球的“神”。面对日益蓬勃的力量和欲望，新的三大威胁开始出现。人类在地球上具备何种特殊之处？与动物相比，</w:t>
      </w:r>
      <w:r w:rsidR="004476BF">
        <w:rPr>
          <w:rFonts w:ascii="新宋体" w:eastAsia="新宋体" w:hAnsi="新宋体" w:hint="eastAsia"/>
        </w:rPr>
        <w:t>有种说法认为动物是人的祖先，二者的关系却从共存发展到畜养，人类便</w:t>
      </w:r>
      <w:r w:rsidR="009F2ABF">
        <w:rPr>
          <w:rFonts w:ascii="新宋体" w:eastAsia="新宋体" w:hAnsi="新宋体" w:hint="eastAsia"/>
        </w:rPr>
        <w:t>自以为要比动物高级了，动物的存在皆是为人的利益服务的。但“高级”表现在哪里？情感、意识、智能，有些动物同样具备，但人类的特殊之处在于能基于不同的目的与陌生人进行有效合作，从而将社会编织成一张紧密的网，每个人都身处其中。</w:t>
      </w:r>
      <w:r w:rsidR="00E924E1">
        <w:rPr>
          <w:rFonts w:ascii="新宋体" w:eastAsia="新宋体" w:hAnsi="新宋体" w:hint="eastAsia"/>
        </w:rPr>
        <w:t>人类可以处于社会世界，动物却智能处于客观世界。</w:t>
      </w:r>
    </w:p>
    <w:p w14:paraId="3780A082" w14:textId="66FA6A94" w:rsidR="00E924E1" w:rsidRDefault="00E924E1" w:rsidP="00082116">
      <w:pPr>
        <w:spacing w:line="400" w:lineRule="exact"/>
        <w:ind w:firstLineChars="200"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在智人征服世界之后，下一步就是发挥“特长”，为世界赋予意义。</w:t>
      </w:r>
      <w:r w:rsidR="00F22B3C">
        <w:rPr>
          <w:rFonts w:ascii="新宋体" w:eastAsia="新宋体" w:hAnsi="新宋体" w:hint="eastAsia"/>
        </w:rPr>
        <w:t>社会世界是人类的杰作之一，宗教、科学也是人类的创造成果。宗教是人创立的社会功能性法则，是维护社会秩序，组织人类进行大规模合作的工具；科学是新的神话，它可以让人体验到虚拟师姐，虚构与现实的世界变得更加模糊。科学与宗教的关系实际是科学与伦理的关系，科学注重事实判断，宗教注重主张声明；科学在乎力量，宗教在乎秩序。现代历史就是科学与宗教达成的协议，在追求力量的过程中，人类需要宗教规范群众。相较于传统宗教，人文主义更像是一种新的宗教，人类在社会中扮演着上帝的角色，为无意义的世界创造意义，这正是人类的特长。人文主义又可细分为三种</w:t>
      </w:r>
      <w:r w:rsidR="00F274EB">
        <w:rPr>
          <w:rFonts w:ascii="新宋体" w:eastAsia="新宋体" w:hAnsi="新宋体" w:hint="eastAsia"/>
        </w:rPr>
        <w:t>。①自由人文主义，也是正统派，坚持每个人都是独特的，在西方国家中较常见。②社会人文主义，人的体验会产生冲突，应先注意他人的感受，在社会主义国家中较常见。③进化人文主义，赞同“适者生存”的观点，但与达尔文的区别是利用人为手段淘汰掉“不适者”，如战争。前两种人文主义具有较大价值，也就导致了自由主义与社会主义的较量。</w:t>
      </w:r>
    </w:p>
    <w:p w14:paraId="2FD797B1" w14:textId="0AC4565E" w:rsidR="00F274EB" w:rsidRDefault="00F274EB" w:rsidP="00082116">
      <w:pPr>
        <w:spacing w:line="400" w:lineRule="exact"/>
        <w:ind w:firstLineChars="200"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人文主义认为人是具有自由意志的，但人真的有“意志”吗？这些“意志”是自由的吗？现无科学证据表明意志如何产生与变化，但肯定与人的生化物质有关。所以，人的意志是否是被安排好的？我们所做的一切是否都是由算法决定的？人工智能在很多方面已经可以取代人类了，靠的就是强大的算法，人类在智能方面已不具备独特价值。人类利用人工智能进行决策，人类整体尚且具有价值（如改造现有人工智能），但仍然是由算法来管理的。在未来不断进化的大背景下，只有极少数有用的人能控制算法，那些没有算法控制权的人很容易陷入一种不平等的地位，于是新的不平等就产生了。在万物互联的时代，信息和数据就是一切，我们目前已经处于一个大数据的时代，隐私暴露在日光之下，有好处也有</w:t>
      </w:r>
      <w:r w:rsidR="00977603">
        <w:rPr>
          <w:rFonts w:ascii="新宋体" w:eastAsia="新宋体" w:hAnsi="新宋体" w:hint="eastAsia"/>
        </w:rPr>
        <w:t>坏处，人类很可能会受到数据主义的威胁。</w:t>
      </w:r>
    </w:p>
    <w:p w14:paraId="3EFB4966" w14:textId="5C8B2777" w:rsidR="00977603" w:rsidRPr="00977603" w:rsidRDefault="00977603" w:rsidP="00977603">
      <w:pPr>
        <w:spacing w:line="400" w:lineRule="exact"/>
        <w:ind w:firstLineChars="200" w:firstLine="42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lastRenderedPageBreak/>
        <w:t>如果所有的数据都被掌控算法的人掌握，那些人将成为新时代的“神人”，人类社会重回“神代”。这种情况或许比较极端，但试想目前那些掌握绝大部分财富的</w:t>
      </w:r>
      <w:r>
        <w:rPr>
          <w:rFonts w:ascii="新宋体" w:eastAsia="新宋体" w:hAnsi="新宋体" w:hint="eastAsia"/>
        </w:rPr>
        <w:t>极少数</w:t>
      </w:r>
      <w:r>
        <w:rPr>
          <w:rFonts w:ascii="新宋体" w:eastAsia="新宋体" w:hAnsi="新宋体" w:hint="eastAsia"/>
        </w:rPr>
        <w:t>人就是这样。如果未来由2</w:t>
      </w:r>
      <w:r>
        <w:rPr>
          <w:rFonts w:ascii="新宋体" w:eastAsia="新宋体" w:hAnsi="新宋体"/>
        </w:rPr>
        <w:t>0</w:t>
      </w:r>
      <w:r>
        <w:rPr>
          <w:rFonts w:ascii="新宋体" w:eastAsia="新宋体" w:hAnsi="新宋体" w:hint="eastAsia"/>
        </w:rPr>
        <w:t>%的人掌握了8</w:t>
      </w:r>
      <w:r>
        <w:rPr>
          <w:rFonts w:ascii="新宋体" w:eastAsia="新宋体" w:hAnsi="新宋体"/>
        </w:rPr>
        <w:t>0</w:t>
      </w:r>
      <w:r>
        <w:rPr>
          <w:rFonts w:ascii="新宋体" w:eastAsia="新宋体" w:hAnsi="新宋体" w:hint="eastAsia"/>
        </w:rPr>
        <w:t>%的数据，那么剩下8</w:t>
      </w:r>
      <w:r>
        <w:rPr>
          <w:rFonts w:ascii="新宋体" w:eastAsia="新宋体" w:hAnsi="新宋体"/>
        </w:rPr>
        <w:t>0</w:t>
      </w:r>
      <w:r>
        <w:rPr>
          <w:rFonts w:ascii="新宋体" w:eastAsia="新宋体" w:hAnsi="新宋体" w:hint="eastAsia"/>
        </w:rPr>
        <w:t>%的人就又处于了新的不平等地位，这是很有可能出现的情况。如何避免这种情况的产生，可能还需要“新”人文主义来发挥作用。</w:t>
      </w:r>
    </w:p>
    <w:p w14:paraId="39BA4DF9" w14:textId="35BF0496" w:rsidR="006F24D7" w:rsidRDefault="006F24D7" w:rsidP="00082116">
      <w:pPr>
        <w:spacing w:line="400" w:lineRule="exact"/>
        <w:ind w:firstLineChars="200" w:firstLine="420"/>
        <w:rPr>
          <w:rFonts w:hint="eastAsia"/>
        </w:rPr>
      </w:pPr>
    </w:p>
    <w:sectPr w:rsidR="006F2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5D"/>
    <w:rsid w:val="00082116"/>
    <w:rsid w:val="00173437"/>
    <w:rsid w:val="00175830"/>
    <w:rsid w:val="001B12A0"/>
    <w:rsid w:val="00331DAC"/>
    <w:rsid w:val="004476BF"/>
    <w:rsid w:val="004E1FBE"/>
    <w:rsid w:val="0052785D"/>
    <w:rsid w:val="006F24D7"/>
    <w:rsid w:val="008A6B89"/>
    <w:rsid w:val="00932D8B"/>
    <w:rsid w:val="00977603"/>
    <w:rsid w:val="009D10AD"/>
    <w:rsid w:val="009F2ABF"/>
    <w:rsid w:val="00D96CE1"/>
    <w:rsid w:val="00DB04F2"/>
    <w:rsid w:val="00E009C0"/>
    <w:rsid w:val="00E924E1"/>
    <w:rsid w:val="00EE380B"/>
    <w:rsid w:val="00F22B3C"/>
    <w:rsid w:val="00F2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457E"/>
  <w15:chartTrackingRefBased/>
  <w15:docId w15:val="{A13582F0-EE3A-4E6F-BF73-337089F5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AD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175830"/>
    <w:pPr>
      <w:keepNext/>
      <w:keepLines/>
      <w:spacing w:line="400" w:lineRule="exact"/>
      <w:ind w:firstLineChars="200" w:firstLine="20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E1FBE"/>
    <w:pPr>
      <w:keepNext/>
      <w:keepLines/>
      <w:spacing w:line="400" w:lineRule="exact"/>
      <w:outlineLvl w:val="1"/>
    </w:pPr>
    <w:rPr>
      <w:rFonts w:ascii="Times New Roman" w:eastAsia="新宋体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30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E1FBE"/>
    <w:rPr>
      <w:rFonts w:ascii="Times New Roman" w:eastAsia="新宋体" w:hAnsi="Times New Roman" w:cstheme="majorBidi"/>
      <w:b/>
      <w:bCs/>
      <w:sz w:val="24"/>
      <w:szCs w:val="32"/>
    </w:rPr>
  </w:style>
  <w:style w:type="paragraph" w:customStyle="1" w:styleId="a3">
    <w:name w:val="参考文献"/>
    <w:basedOn w:val="a4"/>
    <w:link w:val="a5"/>
    <w:autoRedefine/>
    <w:qFormat/>
    <w:rsid w:val="001B12A0"/>
    <w:rPr>
      <w:rFonts w:ascii="新宋体" w:eastAsia="新宋体" w:hAnsi="新宋体"/>
      <w:sz w:val="24"/>
      <w:szCs w:val="21"/>
    </w:rPr>
  </w:style>
  <w:style w:type="character" w:customStyle="1" w:styleId="a5">
    <w:name w:val="参考文献 字符"/>
    <w:basedOn w:val="a6"/>
    <w:link w:val="a3"/>
    <w:rsid w:val="001B12A0"/>
    <w:rPr>
      <w:rFonts w:ascii="新宋体" w:eastAsia="新宋体" w:hAnsi="新宋体"/>
      <w:sz w:val="24"/>
      <w:szCs w:val="21"/>
    </w:rPr>
  </w:style>
  <w:style w:type="paragraph" w:styleId="a4">
    <w:name w:val="endnote text"/>
    <w:basedOn w:val="a"/>
    <w:link w:val="a6"/>
    <w:uiPriority w:val="99"/>
    <w:semiHidden/>
    <w:unhideWhenUsed/>
    <w:rsid w:val="001B12A0"/>
    <w:pPr>
      <w:snapToGrid w:val="0"/>
      <w:jc w:val="left"/>
    </w:pPr>
  </w:style>
  <w:style w:type="character" w:customStyle="1" w:styleId="a6">
    <w:name w:val="尾注文本 字符"/>
    <w:basedOn w:val="a0"/>
    <w:link w:val="a4"/>
    <w:uiPriority w:val="99"/>
    <w:semiHidden/>
    <w:rsid w:val="001B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 喵</dc:creator>
  <cp:keywords/>
  <dc:description/>
  <cp:lastModifiedBy>二 喵</cp:lastModifiedBy>
  <cp:revision>5</cp:revision>
  <dcterms:created xsi:type="dcterms:W3CDTF">2021-07-03T07:57:00Z</dcterms:created>
  <dcterms:modified xsi:type="dcterms:W3CDTF">2021-07-03T12:29:00Z</dcterms:modified>
</cp:coreProperties>
</file>