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szCs w:val="24"/>
          <w:lang w:val="en-US" w:eastAsia="zh-CN"/>
        </w:rPr>
      </w:pPr>
      <w:r>
        <w:rPr>
          <w:rFonts w:hint="eastAsia"/>
          <w:b/>
          <w:sz w:val="24"/>
          <w:szCs w:val="24"/>
          <w:lang w:val="en-US" w:eastAsia="zh-CN"/>
        </w:rPr>
        <w:t>大学校长的</w:t>
      </w:r>
      <w:r>
        <w:rPr>
          <w:rFonts w:hint="eastAsia"/>
          <w:b/>
          <w:sz w:val="24"/>
          <w:szCs w:val="24"/>
        </w:rPr>
        <w:t>“成功模糊”与个人快乐</w:t>
      </w:r>
    </w:p>
    <w:p>
      <w:pPr>
        <w:jc w:val="center"/>
        <w:rPr>
          <w:rFonts w:hint="default" w:eastAsiaTheme="minorEastAsia"/>
          <w:b/>
          <w:sz w:val="24"/>
          <w:szCs w:val="24"/>
          <w:lang w:val="en-US" w:eastAsia="zh-CN"/>
        </w:rPr>
      </w:pPr>
      <w:r>
        <w:rPr>
          <w:rFonts w:hint="eastAsia"/>
          <w:b/>
          <w:bCs w:val="0"/>
          <w:sz w:val="24"/>
          <w:szCs w:val="24"/>
          <w:lang w:val="en-US" w:eastAsia="zh-CN"/>
        </w:rPr>
        <w:t>——大学校</w:t>
      </w:r>
      <w:r>
        <w:rPr>
          <w:rFonts w:hint="eastAsia"/>
          <w:b/>
          <w:sz w:val="24"/>
          <w:szCs w:val="24"/>
          <w:lang w:val="en-US" w:eastAsia="zh-CN"/>
        </w:rPr>
        <w:t>长及其领导艺术：美国大学校长研究》</w:t>
      </w:r>
      <w:r>
        <w:rPr>
          <w:rFonts w:hint="eastAsia"/>
          <w:b/>
          <w:sz w:val="24"/>
          <w:szCs w:val="24"/>
          <w:lang w:val="en-US" w:eastAsia="zh-CN"/>
        </w:rPr>
        <w:t>读后感</w:t>
      </w:r>
    </w:p>
    <w:p>
      <w:pPr>
        <w:jc w:val="center"/>
        <w:rPr>
          <w:rFonts w:hint="eastAsia"/>
          <w:sz w:val="24"/>
          <w:szCs w:val="24"/>
        </w:rPr>
      </w:pPr>
      <w:r>
        <w:rPr>
          <w:rFonts w:hint="eastAsia"/>
          <w:sz w:val="24"/>
          <w:szCs w:val="24"/>
          <w:lang w:val="en-US" w:eastAsia="zh-CN"/>
        </w:rPr>
        <w:t xml:space="preserve">20级课程与教学论 </w:t>
      </w:r>
      <w:r>
        <w:rPr>
          <w:rFonts w:hint="eastAsia"/>
          <w:sz w:val="24"/>
          <w:szCs w:val="24"/>
        </w:rPr>
        <w:t>陈文璐</w:t>
      </w:r>
      <w:r>
        <w:rPr>
          <w:rFonts w:hint="eastAsia"/>
          <w:sz w:val="24"/>
          <w:szCs w:val="24"/>
          <w:lang w:val="en-US" w:eastAsia="zh-CN"/>
        </w:rPr>
        <w:t xml:space="preserve"> </w:t>
      </w:r>
      <w:r>
        <w:rPr>
          <w:rFonts w:hint="eastAsia"/>
          <w:sz w:val="24"/>
          <w:szCs w:val="24"/>
        </w:rPr>
        <w:t>MG20120001</w:t>
      </w:r>
    </w:p>
    <w:p>
      <w:pPr>
        <w:jc w:val="center"/>
        <w:rPr>
          <w:rFonts w:hint="eastAsia"/>
          <w:sz w:val="24"/>
          <w:szCs w:val="24"/>
          <w:lang w:val="en-US" w:eastAsia="zh-CN"/>
        </w:rPr>
      </w:pPr>
    </w:p>
    <w:p>
      <w:pPr>
        <w:ind w:firstLine="420" w:firstLineChars="0"/>
        <w:rPr>
          <w:rFonts w:hint="eastAsia"/>
          <w:sz w:val="24"/>
          <w:szCs w:val="24"/>
          <w:lang w:val="en-US" w:eastAsia="zh-CN"/>
        </w:rPr>
      </w:pPr>
      <w:r>
        <w:rPr>
          <w:rFonts w:hint="eastAsia"/>
          <w:sz w:val="24"/>
          <w:szCs w:val="24"/>
          <w:lang w:val="en-US" w:eastAsia="zh-CN"/>
        </w:rPr>
        <w:t>《大学校长及其领导艺术：美国大学校长研究》</w:t>
      </w:r>
      <w:r>
        <w:rPr>
          <w:rFonts w:hint="eastAsia"/>
          <w:sz w:val="24"/>
          <w:szCs w:val="24"/>
          <w:lang w:val="en-US" w:eastAsia="zh-CN"/>
        </w:rPr>
        <w:t>是迈克尔·D·科恩</w:t>
      </w:r>
      <w:r>
        <w:rPr>
          <w:rFonts w:hint="eastAsia"/>
          <w:sz w:val="24"/>
          <w:szCs w:val="24"/>
          <w:lang w:val="en-US" w:eastAsia="zh-CN"/>
        </w:rPr>
        <w:t>和詹姆斯·G·马奇</w:t>
      </w:r>
      <w:r>
        <w:rPr>
          <w:rFonts w:hint="eastAsia"/>
          <w:sz w:val="24"/>
          <w:szCs w:val="24"/>
          <w:lang w:val="en-US" w:eastAsia="zh-CN"/>
        </w:rPr>
        <w:t>合作完成的一本高等教育组织与管理领域的经典著作。本书以美国大学校长为研究对象，阐述了人们对大学校长的领导与模糊的普遍认识，探究了大学校长职位的特征及校长对大学的影响，并</w:t>
      </w:r>
      <w:r>
        <w:rPr>
          <w:rFonts w:hint="eastAsia"/>
          <w:sz w:val="24"/>
          <w:szCs w:val="24"/>
        </w:rPr>
        <w:t>提出</w:t>
      </w:r>
      <w:r>
        <w:rPr>
          <w:rFonts w:hint="eastAsia"/>
          <w:sz w:val="24"/>
          <w:szCs w:val="24"/>
          <w:lang w:val="en-US" w:eastAsia="zh-CN"/>
        </w:rPr>
        <w:t>了</w:t>
      </w:r>
      <w:r>
        <w:rPr>
          <w:rFonts w:hint="eastAsia"/>
          <w:sz w:val="24"/>
          <w:szCs w:val="24"/>
        </w:rPr>
        <w:t>一种</w:t>
      </w:r>
      <w:r>
        <w:rPr>
          <w:rFonts w:hint="eastAsia"/>
          <w:sz w:val="24"/>
          <w:szCs w:val="24"/>
          <w:lang w:val="en-US" w:eastAsia="zh-CN"/>
        </w:rPr>
        <w:t>独具特色</w:t>
      </w:r>
      <w:r>
        <w:rPr>
          <w:rFonts w:hint="eastAsia"/>
          <w:sz w:val="24"/>
          <w:szCs w:val="24"/>
        </w:rPr>
        <w:t>的大学校长领导艺术。</w:t>
      </w:r>
    </w:p>
    <w:p>
      <w:pPr>
        <w:ind w:firstLine="420" w:firstLineChars="0"/>
        <w:rPr>
          <w:rFonts w:hint="eastAsia"/>
          <w:sz w:val="24"/>
          <w:szCs w:val="24"/>
          <w:lang w:val="en-US" w:eastAsia="zh-CN"/>
        </w:rPr>
      </w:pPr>
      <w:r>
        <w:rPr>
          <w:rFonts w:hint="eastAsia"/>
          <w:sz w:val="24"/>
          <w:szCs w:val="24"/>
          <w:lang w:val="en-US" w:eastAsia="zh-CN"/>
        </w:rPr>
        <w:t>科恩和马奇在书中指出，</w:t>
      </w:r>
      <w:r>
        <w:rPr>
          <w:rFonts w:hint="eastAsia"/>
          <w:sz w:val="24"/>
          <w:szCs w:val="24"/>
        </w:rPr>
        <w:t>大学是一种处于有组织无政府状态的松散结合系统。</w:t>
      </w:r>
      <w:r>
        <w:rPr>
          <w:rFonts w:hint="eastAsia"/>
          <w:sz w:val="24"/>
          <w:szCs w:val="24"/>
          <w:lang w:val="en-US" w:eastAsia="zh-CN"/>
        </w:rPr>
        <w:t>这一系统具有三个显著的特点：模糊不清</w:t>
      </w:r>
      <w:r>
        <w:rPr>
          <w:rFonts w:hint="eastAsia"/>
          <w:sz w:val="24"/>
          <w:szCs w:val="24"/>
        </w:rPr>
        <w:t>的</w:t>
      </w:r>
      <w:r>
        <w:rPr>
          <w:rFonts w:hint="eastAsia"/>
          <w:sz w:val="24"/>
          <w:szCs w:val="24"/>
          <w:lang w:val="en-US" w:eastAsia="zh-CN"/>
        </w:rPr>
        <w:t>目标，难以确定的技术以及</w:t>
      </w:r>
      <w:r>
        <w:rPr>
          <w:rFonts w:hint="eastAsia"/>
          <w:sz w:val="24"/>
          <w:szCs w:val="24"/>
        </w:rPr>
        <w:t>不断变化的参与者</w:t>
      </w:r>
      <w:r>
        <w:rPr>
          <w:rFonts w:hint="eastAsia"/>
          <w:sz w:val="24"/>
          <w:szCs w:val="24"/>
          <w:lang w:eastAsia="zh-CN"/>
        </w:rPr>
        <w:t>。</w:t>
      </w:r>
      <w:r>
        <w:rPr>
          <w:rFonts w:hint="eastAsia"/>
          <w:sz w:val="24"/>
          <w:szCs w:val="24"/>
        </w:rPr>
        <w:t>大学</w:t>
      </w:r>
      <w:r>
        <w:rPr>
          <w:rFonts w:hint="eastAsia"/>
          <w:sz w:val="24"/>
          <w:szCs w:val="24"/>
          <w:lang w:val="en-US" w:eastAsia="zh-CN"/>
        </w:rPr>
        <w:t>这种</w:t>
      </w:r>
      <w:r>
        <w:rPr>
          <w:rFonts w:hint="eastAsia"/>
          <w:sz w:val="24"/>
          <w:szCs w:val="24"/>
        </w:rPr>
        <w:t>模糊</w:t>
      </w:r>
      <w:r>
        <w:rPr>
          <w:rFonts w:hint="eastAsia"/>
          <w:sz w:val="24"/>
          <w:szCs w:val="24"/>
          <w:lang w:val="en-US" w:eastAsia="zh-CN"/>
        </w:rPr>
        <w:t>的</w:t>
      </w:r>
      <w:r>
        <w:rPr>
          <w:rFonts w:hint="eastAsia"/>
          <w:sz w:val="24"/>
          <w:szCs w:val="24"/>
        </w:rPr>
        <w:t>特性</w:t>
      </w:r>
      <w:r>
        <w:rPr>
          <w:rFonts w:hint="eastAsia"/>
          <w:sz w:val="24"/>
          <w:szCs w:val="24"/>
          <w:lang w:val="en-US" w:eastAsia="zh-CN"/>
        </w:rPr>
        <w:t>也要求大学校长应</w:t>
      </w:r>
      <w:r>
        <w:rPr>
          <w:rFonts w:hint="eastAsia"/>
          <w:sz w:val="24"/>
          <w:szCs w:val="24"/>
        </w:rPr>
        <w:t>采取</w:t>
      </w:r>
      <w:r>
        <w:rPr>
          <w:rFonts w:hint="eastAsia"/>
          <w:sz w:val="24"/>
          <w:szCs w:val="24"/>
          <w:lang w:val="en-US" w:eastAsia="zh-CN"/>
        </w:rPr>
        <w:t>一定的</w:t>
      </w:r>
      <w:r>
        <w:rPr>
          <w:rFonts w:hint="eastAsia"/>
          <w:sz w:val="24"/>
          <w:szCs w:val="24"/>
        </w:rPr>
        <w:t>模糊性领导策略</w:t>
      </w:r>
      <w:r>
        <w:rPr>
          <w:rFonts w:hint="eastAsia"/>
          <w:sz w:val="24"/>
          <w:szCs w:val="24"/>
          <w:lang w:eastAsia="zh-CN"/>
        </w:rPr>
        <w:t>，</w:t>
      </w:r>
      <w:r>
        <w:rPr>
          <w:rFonts w:hint="eastAsia"/>
          <w:sz w:val="24"/>
          <w:szCs w:val="24"/>
        </w:rPr>
        <w:t>以保持大学系统按照自身的逻辑正常运行。</w:t>
      </w:r>
      <w:r>
        <w:rPr>
          <w:rFonts w:hint="eastAsia"/>
          <w:sz w:val="24"/>
          <w:szCs w:val="24"/>
          <w:lang w:val="en-US" w:eastAsia="zh-CN"/>
        </w:rPr>
        <w:t>身处“有组织无政府状态”中的大学，校长面临四种模糊处境；其一为目标模糊，即目标在什么意义上被认为是合理的；其二为权利模糊，即大学校长具有多大的权利；其三是经验模糊，即校长从担任校长这一职位所经历的</w:t>
      </w:r>
      <w:bookmarkStart w:id="0" w:name="_GoBack"/>
      <w:bookmarkEnd w:id="0"/>
      <w:r>
        <w:rPr>
          <w:rFonts w:hint="eastAsia"/>
          <w:sz w:val="24"/>
          <w:szCs w:val="24"/>
          <w:lang w:val="en-US" w:eastAsia="zh-CN"/>
        </w:rPr>
        <w:t>实践中获得了何种经验；其四是成功模糊，即校长何时可以算是成功的。</w:t>
      </w:r>
    </w:p>
    <w:p>
      <w:pPr>
        <w:ind w:firstLine="420" w:firstLineChars="0"/>
        <w:rPr>
          <w:rFonts w:hint="eastAsia"/>
          <w:sz w:val="24"/>
          <w:szCs w:val="24"/>
        </w:rPr>
      </w:pPr>
      <w:r>
        <w:rPr>
          <w:rFonts w:hint="eastAsia"/>
          <w:sz w:val="24"/>
          <w:szCs w:val="24"/>
          <w:lang w:val="en-US" w:eastAsia="zh-CN"/>
        </w:rPr>
        <w:t>科恩和马奇所描述的大学校长四种模糊处境中，让我印象最为深刻的是大学校长的“成功模糊”。书中强调，随着职位的升迁和管理者年龄的增长，校长升职的可能性越来越小，评判成功的标准在衡量上也越来越不精确，随着时间的推移也越来越不稳定，且难以达成共识。</w:t>
      </w:r>
      <w:r>
        <w:rPr>
          <w:rFonts w:hint="eastAsia"/>
          <w:sz w:val="24"/>
          <w:szCs w:val="24"/>
        </w:rPr>
        <w:t>科恩和马奇谈到，当</w:t>
      </w:r>
      <w:r>
        <w:rPr>
          <w:rFonts w:hint="eastAsia"/>
          <w:sz w:val="24"/>
          <w:szCs w:val="24"/>
          <w:lang w:val="en-US" w:eastAsia="zh-CN"/>
        </w:rPr>
        <w:t>面对“</w:t>
      </w:r>
      <w:r>
        <w:rPr>
          <w:rFonts w:hint="eastAsia"/>
          <w:sz w:val="24"/>
          <w:szCs w:val="24"/>
        </w:rPr>
        <w:t>成功模糊</w:t>
      </w:r>
      <w:r>
        <w:rPr>
          <w:rFonts w:hint="eastAsia"/>
          <w:sz w:val="24"/>
          <w:szCs w:val="24"/>
          <w:lang w:eastAsia="zh-CN"/>
        </w:rPr>
        <w:t>”</w:t>
      </w:r>
      <w:r>
        <w:rPr>
          <w:rFonts w:hint="eastAsia"/>
          <w:sz w:val="24"/>
          <w:szCs w:val="24"/>
          <w:lang w:val="en-US" w:eastAsia="zh-CN"/>
        </w:rPr>
        <w:t>的状况时</w:t>
      </w:r>
      <w:r>
        <w:rPr>
          <w:rFonts w:hint="eastAsia"/>
          <w:sz w:val="24"/>
          <w:szCs w:val="24"/>
        </w:rPr>
        <w:t>，大学校长个人的快乐极有可能受到影响。</w:t>
      </w:r>
      <w:r>
        <w:rPr>
          <w:rFonts w:hint="eastAsia"/>
          <w:sz w:val="24"/>
          <w:szCs w:val="24"/>
          <w:lang w:val="en-US" w:eastAsia="zh-CN"/>
        </w:rPr>
        <w:t>由此我不禁开始思考，</w:t>
      </w:r>
      <w:r>
        <w:rPr>
          <w:rFonts w:hint="eastAsia"/>
          <w:sz w:val="24"/>
          <w:szCs w:val="24"/>
        </w:rPr>
        <w:t>在面临</w:t>
      </w:r>
      <w:r>
        <w:rPr>
          <w:rFonts w:hint="eastAsia"/>
          <w:sz w:val="24"/>
          <w:szCs w:val="24"/>
          <w:lang w:eastAsia="zh-CN"/>
        </w:rPr>
        <w:t>“</w:t>
      </w:r>
      <w:r>
        <w:rPr>
          <w:rFonts w:hint="eastAsia"/>
          <w:sz w:val="24"/>
          <w:szCs w:val="24"/>
          <w:lang w:val="en-US" w:eastAsia="zh-CN"/>
        </w:rPr>
        <w:t>成功模糊</w:t>
      </w:r>
      <w:r>
        <w:rPr>
          <w:rFonts w:hint="eastAsia"/>
          <w:sz w:val="24"/>
          <w:szCs w:val="24"/>
          <w:lang w:eastAsia="zh-CN"/>
        </w:rPr>
        <w:t>”</w:t>
      </w:r>
      <w:r>
        <w:rPr>
          <w:rFonts w:hint="eastAsia"/>
          <w:sz w:val="24"/>
          <w:szCs w:val="24"/>
        </w:rPr>
        <w:t>这一境况时，</w:t>
      </w:r>
      <w:r>
        <w:rPr>
          <w:rFonts w:hint="eastAsia"/>
          <w:sz w:val="24"/>
          <w:szCs w:val="24"/>
          <w:lang w:val="en-US" w:eastAsia="zh-CN"/>
        </w:rPr>
        <w:t>大学校长</w:t>
      </w:r>
      <w:r>
        <w:rPr>
          <w:rFonts w:hint="eastAsia"/>
          <w:sz w:val="24"/>
          <w:szCs w:val="24"/>
        </w:rPr>
        <w:t>该如何保持快乐呢？</w:t>
      </w:r>
    </w:p>
    <w:p>
      <w:pPr>
        <w:rPr>
          <w:rFonts w:hint="eastAsia"/>
          <w:sz w:val="24"/>
          <w:szCs w:val="24"/>
        </w:rPr>
      </w:pPr>
      <w:r>
        <w:rPr>
          <w:rFonts w:hint="eastAsia"/>
          <w:sz w:val="24"/>
          <w:szCs w:val="24"/>
        </w:rPr>
        <w:tab/>
      </w:r>
      <w:r>
        <w:rPr>
          <w:rFonts w:hint="eastAsia"/>
          <w:sz w:val="24"/>
          <w:szCs w:val="24"/>
          <w:lang w:val="en-US" w:eastAsia="zh-CN"/>
        </w:rPr>
        <w:t>个人认为，</w:t>
      </w:r>
      <w:r>
        <w:rPr>
          <w:rFonts w:hint="eastAsia"/>
          <w:sz w:val="24"/>
          <w:szCs w:val="24"/>
        </w:rPr>
        <w:t>首先，</w:t>
      </w:r>
      <w:r>
        <w:rPr>
          <w:rFonts w:hint="eastAsia"/>
          <w:sz w:val="24"/>
          <w:szCs w:val="24"/>
          <w:lang w:val="en-US" w:eastAsia="zh-CN"/>
        </w:rPr>
        <w:t>大学校长应</w:t>
      </w:r>
      <w:r>
        <w:rPr>
          <w:rFonts w:hint="eastAsia"/>
          <w:sz w:val="24"/>
          <w:szCs w:val="24"/>
        </w:rPr>
        <w:t>跳脱出领导者夸大自身行为的模式，减少对自身行为后果</w:t>
      </w:r>
      <w:r>
        <w:rPr>
          <w:rFonts w:hint="eastAsia"/>
          <w:sz w:val="24"/>
          <w:szCs w:val="24"/>
          <w:lang w:eastAsia="zh-CN"/>
        </w:rPr>
        <w:t>“</w:t>
      </w:r>
      <w:r>
        <w:rPr>
          <w:rFonts w:hint="eastAsia"/>
          <w:sz w:val="24"/>
          <w:szCs w:val="24"/>
        </w:rPr>
        <w:t>英雄式</w:t>
      </w:r>
      <w:r>
        <w:rPr>
          <w:rFonts w:hint="eastAsia"/>
          <w:sz w:val="24"/>
          <w:szCs w:val="24"/>
          <w:lang w:eastAsia="zh-CN"/>
        </w:rPr>
        <w:t>”</w:t>
      </w:r>
      <w:r>
        <w:rPr>
          <w:rFonts w:hint="eastAsia"/>
          <w:sz w:val="24"/>
          <w:szCs w:val="24"/>
        </w:rPr>
        <w:t>的设想。领导者的身份极易使校长不自觉地夸大自身行为在学校发展中的重要性，这</w:t>
      </w:r>
      <w:r>
        <w:rPr>
          <w:rFonts w:hint="eastAsia"/>
          <w:sz w:val="24"/>
          <w:szCs w:val="24"/>
          <w:lang w:val="en-US" w:eastAsia="zh-CN"/>
        </w:rPr>
        <w:t>可能</w:t>
      </w:r>
      <w:r>
        <w:rPr>
          <w:rFonts w:hint="eastAsia"/>
          <w:sz w:val="24"/>
          <w:szCs w:val="24"/>
        </w:rPr>
        <w:t>会导致他们在做出每个决定时都畏手畏脚，害怕出错。</w:t>
      </w:r>
      <w:r>
        <w:rPr>
          <w:rFonts w:hint="eastAsia"/>
          <w:sz w:val="24"/>
          <w:szCs w:val="24"/>
          <w:lang w:val="en-US" w:eastAsia="zh-CN"/>
        </w:rPr>
        <w:t>其实，</w:t>
      </w:r>
      <w:r>
        <w:rPr>
          <w:rFonts w:hint="eastAsia"/>
          <w:sz w:val="24"/>
          <w:szCs w:val="24"/>
        </w:rPr>
        <w:t>没有人</w:t>
      </w:r>
      <w:r>
        <w:rPr>
          <w:rFonts w:hint="eastAsia"/>
          <w:sz w:val="24"/>
          <w:szCs w:val="24"/>
          <w:lang w:val="en-US" w:eastAsia="zh-CN"/>
        </w:rPr>
        <w:t>能</w:t>
      </w:r>
      <w:r>
        <w:rPr>
          <w:rFonts w:hint="eastAsia"/>
          <w:sz w:val="24"/>
          <w:szCs w:val="24"/>
        </w:rPr>
        <w:t>是永远的英雄与救世主。或许，</w:t>
      </w:r>
      <w:r>
        <w:rPr>
          <w:rFonts w:hint="eastAsia"/>
          <w:sz w:val="24"/>
          <w:szCs w:val="24"/>
          <w:lang w:val="en-US" w:eastAsia="zh-CN"/>
        </w:rPr>
        <w:t>每一位大学校长都可以</w:t>
      </w:r>
      <w:r>
        <w:rPr>
          <w:rFonts w:hint="eastAsia"/>
          <w:sz w:val="24"/>
          <w:szCs w:val="24"/>
        </w:rPr>
        <w:t>尝试放低自己的姿态，找准自己的位置，</w:t>
      </w:r>
      <w:r>
        <w:rPr>
          <w:rFonts w:hint="eastAsia"/>
          <w:sz w:val="24"/>
          <w:szCs w:val="24"/>
          <w:lang w:val="en-US" w:eastAsia="zh-CN"/>
        </w:rPr>
        <w:t>如此便</w:t>
      </w:r>
      <w:r>
        <w:rPr>
          <w:rFonts w:hint="eastAsia"/>
          <w:sz w:val="24"/>
          <w:szCs w:val="24"/>
        </w:rPr>
        <w:t>能享受到更多的快乐。其次，</w:t>
      </w:r>
      <w:r>
        <w:rPr>
          <w:rFonts w:hint="eastAsia"/>
          <w:sz w:val="24"/>
          <w:szCs w:val="24"/>
          <w:lang w:val="en-US" w:eastAsia="zh-CN"/>
        </w:rPr>
        <w:t>大学校长应</w:t>
      </w:r>
      <w:r>
        <w:rPr>
          <w:rFonts w:hint="eastAsia"/>
          <w:sz w:val="24"/>
          <w:szCs w:val="24"/>
        </w:rPr>
        <w:t>培养自身对教育管理事业的求知旨趣。求知旨趣是一种深层的兴趣和动力</w:t>
      </w:r>
      <w:r>
        <w:rPr>
          <w:rFonts w:hint="eastAsia"/>
          <w:sz w:val="24"/>
          <w:szCs w:val="24"/>
          <w:vertAlign w:val="superscript"/>
          <w:lang w:val="en-US" w:eastAsia="zh-CN"/>
        </w:rPr>
        <w:t>[</w:t>
      </w:r>
      <w:r>
        <w:rPr>
          <w:rStyle w:val="6"/>
          <w:sz w:val="24"/>
          <w:szCs w:val="24"/>
          <w:vertAlign w:val="superscript"/>
        </w:rPr>
        <w:footnoteReference w:id="0"/>
      </w:r>
      <w:r>
        <w:rPr>
          <w:rFonts w:hint="eastAsia"/>
          <w:sz w:val="24"/>
          <w:szCs w:val="24"/>
          <w:vertAlign w:val="superscript"/>
          <w:lang w:val="en-US" w:eastAsia="zh-CN"/>
        </w:rPr>
        <w:t>]</w:t>
      </w:r>
      <w:r>
        <w:rPr>
          <w:rFonts w:hint="eastAsia"/>
          <w:sz w:val="24"/>
          <w:szCs w:val="24"/>
          <w:vertAlign w:val="baseline"/>
          <w:lang w:val="en-US" w:eastAsia="zh-CN"/>
        </w:rPr>
        <w:t>，</w:t>
      </w:r>
      <w:r>
        <w:rPr>
          <w:rFonts w:hint="eastAsia"/>
          <w:sz w:val="24"/>
          <w:szCs w:val="24"/>
        </w:rPr>
        <w:t>当大学校长求知旨趣被激发出来之时，他们的内心深处更有可能感受到一种对教育管理事业不可言状的兴奋与快乐。最后，</w:t>
      </w:r>
      <w:r>
        <w:rPr>
          <w:rFonts w:hint="eastAsia"/>
          <w:sz w:val="24"/>
          <w:szCs w:val="24"/>
          <w:lang w:val="en-US" w:eastAsia="zh-CN"/>
        </w:rPr>
        <w:t>大学校长应</w:t>
      </w:r>
      <w:r>
        <w:rPr>
          <w:rFonts w:hint="eastAsia"/>
          <w:sz w:val="24"/>
          <w:szCs w:val="24"/>
        </w:rPr>
        <w:t>活在当下，享受付出带来的纯粹快乐。既然成功的界限是模糊的，那么不妨放下必须追求成功的执念，不再为功名利禄而奋斗，不再为讨好</w:t>
      </w:r>
      <w:r>
        <w:rPr>
          <w:rFonts w:hint="eastAsia"/>
          <w:sz w:val="24"/>
          <w:szCs w:val="24"/>
          <w:lang w:val="en-US" w:eastAsia="zh-CN"/>
        </w:rPr>
        <w:t>他人</w:t>
      </w:r>
      <w:r>
        <w:rPr>
          <w:rFonts w:hint="eastAsia"/>
          <w:sz w:val="24"/>
          <w:szCs w:val="24"/>
        </w:rPr>
        <w:t>而努力，而是享受当下拼搏过程中纯粹的快乐。</w:t>
      </w:r>
    </w:p>
    <w:p>
      <w:pPr>
        <w:ind w:firstLine="420" w:firstLineChars="0"/>
        <w:rPr>
          <w:rFonts w:hint="default"/>
          <w:sz w:val="24"/>
          <w:szCs w:val="24"/>
          <w:lang w:val="en-US" w:eastAsia="zh-CN"/>
        </w:rPr>
      </w:pPr>
      <w:r>
        <w:rPr>
          <w:rFonts w:hint="eastAsia"/>
          <w:sz w:val="24"/>
          <w:szCs w:val="24"/>
          <w:lang w:val="en-US" w:eastAsia="zh-CN"/>
        </w:rPr>
        <w:t>一个理性的人应在工作和生活的过程中寻找快乐，大学校长在面对“成功模糊”的境况时更应该如此。同理，我们作为一名普通的学生，也应该活在当下、享受当下，珍惜当下。在我们脚踏实地向前迈进的过程中，快乐自然就会降临。</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rPr>
          <w:rFonts w:hint="eastAsia"/>
        </w:rPr>
      </w:pPr>
      <w:r>
        <w:rPr>
          <w:rFonts w:hint="eastAsia"/>
          <w:vertAlign w:val="superscript"/>
          <w:lang w:val="en-US" w:eastAsia="zh-CN"/>
        </w:rPr>
        <w:t>[</w:t>
      </w:r>
      <w:r>
        <w:rPr>
          <w:rStyle w:val="6"/>
          <w:vertAlign w:val="superscript"/>
        </w:rPr>
        <w:footnoteRef/>
      </w:r>
      <w:r>
        <w:rPr>
          <w:rFonts w:hint="eastAsia"/>
          <w:vertAlign w:val="superscript"/>
          <w:lang w:val="en-US" w:eastAsia="zh-CN"/>
        </w:rPr>
        <w:t>]</w:t>
      </w:r>
      <w:r>
        <w:rPr>
          <w:rFonts w:ascii="Helvetica" w:hAnsi="Helvetica"/>
          <w:color w:val="000000"/>
          <w:sz w:val="16"/>
          <w:szCs w:val="16"/>
          <w:shd w:val="clear" w:color="auto" w:fill="FFFFFF"/>
        </w:rPr>
        <w:t>吕林海, 龚放. 求知旨趣:影响一流大学本科生学习经历质量的深层动力——基于中美八所大学SERU(2017-2018)调研数据的分析[J]. 江苏高教, 2019(9).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F0DD6"/>
    <w:rsid w:val="02DC2D95"/>
    <w:rsid w:val="03404493"/>
    <w:rsid w:val="03BA3111"/>
    <w:rsid w:val="08A54D99"/>
    <w:rsid w:val="0AAF0151"/>
    <w:rsid w:val="0BB530DF"/>
    <w:rsid w:val="0C9C0F6F"/>
    <w:rsid w:val="0CA30B98"/>
    <w:rsid w:val="1457788F"/>
    <w:rsid w:val="16DB6FC1"/>
    <w:rsid w:val="17E23913"/>
    <w:rsid w:val="1ADE007C"/>
    <w:rsid w:val="20B56069"/>
    <w:rsid w:val="26694723"/>
    <w:rsid w:val="2F992A36"/>
    <w:rsid w:val="2FB7522E"/>
    <w:rsid w:val="38033706"/>
    <w:rsid w:val="396530D6"/>
    <w:rsid w:val="3C5C406E"/>
    <w:rsid w:val="3E263CAA"/>
    <w:rsid w:val="41C77552"/>
    <w:rsid w:val="4E41068C"/>
    <w:rsid w:val="4F4C1741"/>
    <w:rsid w:val="4FEC63D6"/>
    <w:rsid w:val="50412BC6"/>
    <w:rsid w:val="557E3F74"/>
    <w:rsid w:val="582C7CB7"/>
    <w:rsid w:val="5AB71502"/>
    <w:rsid w:val="5B7D41AB"/>
    <w:rsid w:val="5D7B4737"/>
    <w:rsid w:val="61C62506"/>
    <w:rsid w:val="6280132C"/>
    <w:rsid w:val="65A76BCF"/>
    <w:rsid w:val="696574CD"/>
    <w:rsid w:val="705B0CE2"/>
    <w:rsid w:val="71E559E8"/>
    <w:rsid w:val="71F907B3"/>
    <w:rsid w:val="747800B5"/>
    <w:rsid w:val="74D86DA5"/>
    <w:rsid w:val="770A5210"/>
    <w:rsid w:val="782F0DD6"/>
    <w:rsid w:val="793622EC"/>
    <w:rsid w:val="7DAE0FEB"/>
    <w:rsid w:val="7F4F4108"/>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Emphasis"/>
    <w:basedOn w:val="4"/>
    <w:qFormat/>
    <w:uiPriority w:val="0"/>
    <w:rPr>
      <w:i/>
    </w:rPr>
  </w:style>
  <w:style w:type="character" w:styleId="6">
    <w:name w:val="footnote reference"/>
    <w:basedOn w:val="4"/>
    <w:semiHidden/>
    <w:unhideWhenUsed/>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2021-11-30T07:44:00Z</dcterms:created>
  <dc:creator>Rose</dc:creator>
  <cp:lastModifiedBy>Rose</cp:lastModifiedBy>
  <dcterms:modified xsi:type="dcterms:W3CDTF">2021-11-30T10:53:06Z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0F6A9B5EA3914B30B4BC8BE2FD787EFF</vt:lpwstr>
  </property>
</Properties>
</file>