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hint="default" w:ascii="仿宋" w:hAnsi="仿宋" w:eastAsia="仿宋"/>
          <w:w w:val="90"/>
          <w:sz w:val="28"/>
          <w:szCs w:val="24"/>
          <w:lang w:val="en-US" w:eastAsia="zh-CN"/>
        </w:rPr>
      </w:pPr>
      <w:r>
        <w:rPr>
          <w:rFonts w:hint="eastAsia" w:ascii="仿宋" w:hAnsi="仿宋" w:eastAsia="仿宋"/>
          <w:w w:val="90"/>
          <w:sz w:val="28"/>
          <w:szCs w:val="24"/>
        </w:rPr>
        <w:t xml:space="preserve">张扰 MP1912027 </w:t>
      </w:r>
      <w:r>
        <w:rPr>
          <w:rFonts w:hint="eastAsia" w:ascii="仿宋" w:hAnsi="仿宋" w:eastAsia="仿宋"/>
          <w:w w:val="90"/>
          <w:sz w:val="28"/>
          <w:szCs w:val="24"/>
          <w:lang w:val="en-US" w:eastAsia="zh-CN"/>
        </w:rPr>
        <w:t>阅读书籍：</w:t>
      </w:r>
      <w:r>
        <w:rPr>
          <w:rFonts w:hint="eastAsia" w:ascii="仿宋" w:hAnsi="仿宋" w:eastAsia="仿宋"/>
          <w:w w:val="90"/>
          <w:sz w:val="28"/>
          <w:szCs w:val="24"/>
          <w:lang w:eastAsia="zh-CN"/>
        </w:rPr>
        <w:t>《</w:t>
      </w:r>
      <w:r>
        <w:rPr>
          <w:rFonts w:hint="eastAsia" w:ascii="仿宋" w:hAnsi="仿宋" w:eastAsia="仿宋"/>
          <w:w w:val="90"/>
          <w:sz w:val="28"/>
          <w:szCs w:val="24"/>
          <w:lang w:val="en-US" w:eastAsia="zh-CN"/>
        </w:rPr>
        <w:t>学会关心：教育的另一种模式</w:t>
      </w:r>
      <w:r>
        <w:rPr>
          <w:rFonts w:hint="eastAsia" w:ascii="仿宋" w:hAnsi="仿宋" w:eastAsia="仿宋"/>
          <w:w w:val="90"/>
          <w:sz w:val="28"/>
          <w:szCs w:val="24"/>
          <w:lang w:eastAsia="zh-CN"/>
        </w:rPr>
        <w:t>》</w:t>
      </w:r>
    </w:p>
    <w:p>
      <w:pPr>
        <w:spacing w:line="360" w:lineRule="auto"/>
        <w:ind w:firstLine="480" w:firstLineChars="200"/>
        <w:rPr>
          <w:rFonts w:hint="default" w:ascii="仿宋" w:hAnsi="仿宋" w:eastAsiaTheme="minorEastAsia"/>
          <w:sz w:val="28"/>
          <w:szCs w:val="24"/>
          <w:lang w:val="en-US" w:eastAsia="zh-CN"/>
        </w:rPr>
      </w:pPr>
      <w:r>
        <w:rPr>
          <w:rFonts w:hint="eastAsia" w:ascii="宋体" w:hAnsi="宋体"/>
          <w:bCs/>
          <w:sz w:val="24"/>
          <w:lang w:val="en-US" w:eastAsia="zh-CN"/>
        </w:rPr>
        <w:t>《学会关心：教育的另一种模式》与《教育漫话》一样，是世界教育思想文库中的一本书。此书与我之前所阅读的教育类书籍的研究对象不太相同，此书注重从精神层面研究教育，作者探讨了关心的本质和关心在教育中的运用。</w:t>
      </w:r>
    </w:p>
    <w:p>
      <w:pPr>
        <w:pStyle w:val="5"/>
        <w:numPr>
          <w:ilvl w:val="0"/>
          <w:numId w:val="1"/>
        </w:numPr>
        <w:spacing w:line="300" w:lineRule="auto"/>
        <w:ind w:firstLineChars="0"/>
        <w:rPr>
          <w:rFonts w:hint="eastAsia" w:ascii="黑体" w:hAnsi="黑体" w:eastAsia="黑体"/>
          <w:b/>
          <w:sz w:val="24"/>
          <w:szCs w:val="22"/>
        </w:rPr>
      </w:pPr>
      <w:r>
        <w:rPr>
          <w:rFonts w:hint="eastAsia" w:ascii="黑体" w:hAnsi="黑体" w:eastAsia="黑体"/>
          <w:b/>
          <w:sz w:val="24"/>
          <w:szCs w:val="22"/>
        </w:rPr>
        <w:t>基本介绍</w:t>
      </w:r>
    </w:p>
    <w:p>
      <w:pPr>
        <w:spacing w:line="360" w:lineRule="auto"/>
        <w:ind w:firstLine="480" w:firstLineChars="200"/>
        <w:rPr>
          <w:rFonts w:hint="default" w:ascii="宋体" w:hAnsi="宋体"/>
          <w:bCs/>
          <w:sz w:val="24"/>
          <w:lang w:val="en-US" w:eastAsia="zh-CN"/>
        </w:rPr>
      </w:pPr>
      <w:r>
        <w:rPr>
          <w:rFonts w:hint="eastAsia" w:ascii="宋体" w:hAnsi="宋体"/>
          <w:bCs/>
          <w:sz w:val="24"/>
          <w:lang w:val="en-US" w:eastAsia="zh-CN"/>
        </w:rPr>
        <w:t>《学会关心：教育的另一种模式》由内尔</w:t>
      </w:r>
      <w:r>
        <w:rPr>
          <w:rFonts w:hint="eastAsia" w:ascii="宋体" w:hAnsi="宋体" w:eastAsia="宋体" w:cs="宋体"/>
          <w:bCs/>
          <w:sz w:val="24"/>
          <w:lang w:val="en-US" w:eastAsia="zh-CN"/>
        </w:rPr>
        <w:t>·</w:t>
      </w:r>
      <w:r>
        <w:rPr>
          <w:rFonts w:hint="eastAsia" w:asciiTheme="minorEastAsia" w:hAnsiTheme="minorEastAsia" w:cstheme="minorEastAsia"/>
          <w:bCs/>
          <w:sz w:val="24"/>
          <w:lang w:val="en-US" w:eastAsia="zh-CN"/>
        </w:rPr>
        <w:t>诺丁斯</w:t>
      </w:r>
      <w:r>
        <w:rPr>
          <w:rFonts w:hint="eastAsia" w:ascii="宋体" w:hAnsi="宋体"/>
          <w:bCs/>
          <w:sz w:val="24"/>
          <w:lang w:val="en-US" w:eastAsia="zh-CN"/>
        </w:rPr>
        <w:t>著。作者强调教育的道德意义，主张教育应该培养有能力、关心人、爱人也值得别人爱的人。她用大量的篇幅描述了一个新的教育模式，她认为学校的课程必须围绕关心来重组，必须教会学生关心自我，关心身边的人，关心陌生者和远离自己的人，关心动物、植物和地球，关心人类创造的物质世界，关心知识。在阅读的过程中，我有几点体会如下。</w:t>
      </w:r>
      <w:bookmarkStart w:id="0" w:name="_GoBack"/>
      <w:bookmarkEnd w:id="0"/>
    </w:p>
    <w:p>
      <w:pPr>
        <w:pStyle w:val="5"/>
        <w:numPr>
          <w:ilvl w:val="0"/>
          <w:numId w:val="1"/>
        </w:numPr>
        <w:spacing w:line="300" w:lineRule="auto"/>
        <w:ind w:firstLineChars="0"/>
        <w:rPr>
          <w:rFonts w:hint="eastAsia" w:ascii="黑体" w:hAnsi="黑体" w:eastAsia="黑体"/>
          <w:b/>
          <w:sz w:val="24"/>
          <w:szCs w:val="22"/>
        </w:rPr>
      </w:pPr>
      <w:r>
        <w:rPr>
          <w:rFonts w:hint="eastAsia" w:ascii="黑体" w:hAnsi="黑体" w:eastAsia="黑体"/>
          <w:b/>
          <w:sz w:val="24"/>
          <w:szCs w:val="22"/>
        </w:rPr>
        <w:t>总结与启示</w:t>
      </w:r>
    </w:p>
    <w:p>
      <w:pPr>
        <w:numPr>
          <w:ilvl w:val="0"/>
          <w:numId w:val="2"/>
        </w:numPr>
        <w:spacing w:line="360" w:lineRule="auto"/>
        <w:ind w:firstLine="480" w:firstLineChars="200"/>
        <w:rPr>
          <w:rFonts w:hint="default" w:ascii="宋体" w:hAnsi="宋体"/>
          <w:bCs/>
          <w:sz w:val="24"/>
          <w:lang w:val="en-US" w:eastAsia="zh-CN"/>
        </w:rPr>
      </w:pPr>
      <w:r>
        <w:rPr>
          <w:rFonts w:hint="eastAsia" w:ascii="宋体" w:hAnsi="宋体"/>
          <w:bCs/>
          <w:sz w:val="24"/>
          <w:lang w:val="en-US" w:eastAsia="zh-CN"/>
        </w:rPr>
        <w:t>关心自我。在这部分作者主要探讨了自我的物质生活、精神生活、职业生活及娱乐生活。作者认为身体是独立的存在，物质形态的身体与精神和思想相互作用使得每个人拥有一个完美的自我。这里，我想到了前几天四川成都一位高中生的事件，孩子在遭受感情挫折后选择了一个极端的行为来宣泄自己的情绪。这其实是不关心自我的一种典型表现。在我们有限的生命中，我们会经历开心快乐，会遭遇挫折失败，我们应该珍惜这有生之年，利用宝贵的时间去探索、奋斗、经历，享受生活，热爱自己、热爱他人、热爱世界。</w:t>
      </w:r>
    </w:p>
    <w:p>
      <w:pPr>
        <w:numPr>
          <w:ilvl w:val="0"/>
          <w:numId w:val="2"/>
        </w:numPr>
        <w:spacing w:line="360" w:lineRule="auto"/>
        <w:ind w:firstLine="480" w:firstLineChars="200"/>
        <w:rPr>
          <w:rFonts w:hint="default" w:ascii="宋体" w:hAnsi="宋体"/>
          <w:bCs/>
          <w:sz w:val="24"/>
          <w:lang w:val="en-US" w:eastAsia="zh-CN"/>
        </w:rPr>
      </w:pPr>
      <w:r>
        <w:rPr>
          <w:rFonts w:hint="eastAsia" w:ascii="宋体" w:hAnsi="宋体"/>
          <w:bCs/>
          <w:sz w:val="24"/>
          <w:lang w:val="en-US" w:eastAsia="zh-CN"/>
        </w:rPr>
        <w:t>书中写到要关心那些与我们相距遥远的人，这是很不容易做到的。但是，反思纳粹集中营和南京大屠杀，希特勒、纳粹和日本士兵接受过关心教育么？如果他们知道自己行为会产生的后果，他们还会听令行事么？他们会反问自己，他们的行动会对那些具体的人产生什么影响么？有人说我连自己的邻居都不知道怎么关心，我怎么会去关心那些与我相距遥远的陌生人呢。但是有一件事情我们是可以去做的，就是鼓励关心态度的形成，如在512汶川大地震时，虽然相隔遥远、互不相识，但是个人可以通过一些正规组织去表达自己的关心。</w:t>
      </w:r>
    </w:p>
    <w:p>
      <w:pPr>
        <w:numPr>
          <w:ilvl w:val="0"/>
          <w:numId w:val="2"/>
        </w:numPr>
        <w:spacing w:line="360" w:lineRule="auto"/>
        <w:ind w:firstLine="480" w:firstLineChars="200"/>
        <w:rPr>
          <w:rFonts w:hint="default" w:ascii="宋体" w:hAnsi="宋体"/>
          <w:bCs/>
          <w:sz w:val="24"/>
          <w:lang w:val="en-US" w:eastAsia="zh-CN"/>
        </w:rPr>
      </w:pPr>
      <w:r>
        <w:rPr>
          <w:rFonts w:hint="eastAsia" w:ascii="宋体" w:hAnsi="宋体"/>
          <w:bCs/>
          <w:sz w:val="24"/>
          <w:lang w:val="en-US" w:eastAsia="zh-CN"/>
        </w:rPr>
        <w:t>作者在关心知识一章节中探讨了各种学科，其中最能引起我注意的是“艺术”，在这里，作者主要是指“美术教育”。在现在的社会中，学校教育和家庭教育更多精力关注的是孩子的学科知识，很少有家长会在意孩子的艺术教育，即使国家已经有政策鼓励各地的艺术教育。我们传统概念中的“艺术教育”或者“美术教育”是非常局限的，作者所认为的艺术教育不仅仅是教孩子怎么画画、怎么写字好看，她更多得是主张美学教育，通过学习和探讨各种形式形式了解美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7DF98"/>
    <w:multiLevelType w:val="singleLevel"/>
    <w:tmpl w:val="5A07DF98"/>
    <w:lvl w:ilvl="0" w:tentative="0">
      <w:start w:val="1"/>
      <w:numFmt w:val="decimal"/>
      <w:suff w:val="nothing"/>
      <w:lvlText w:val="%1、"/>
      <w:lvlJc w:val="left"/>
    </w:lvl>
  </w:abstractNum>
  <w:abstractNum w:abstractNumId="1">
    <w:nsid w:val="5F6A39F4"/>
    <w:multiLevelType w:val="multilevel"/>
    <w:tmpl w:val="5F6A39F4"/>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15C55"/>
    <w:rsid w:val="07706DF2"/>
    <w:rsid w:val="08787776"/>
    <w:rsid w:val="0BB07F98"/>
    <w:rsid w:val="11625305"/>
    <w:rsid w:val="119622A3"/>
    <w:rsid w:val="15437241"/>
    <w:rsid w:val="161F3341"/>
    <w:rsid w:val="26363E50"/>
    <w:rsid w:val="28F24CB5"/>
    <w:rsid w:val="2C4E4AD2"/>
    <w:rsid w:val="2C882932"/>
    <w:rsid w:val="2F290953"/>
    <w:rsid w:val="330811F3"/>
    <w:rsid w:val="33FA7DC6"/>
    <w:rsid w:val="34125BCE"/>
    <w:rsid w:val="3ABC07F4"/>
    <w:rsid w:val="44E31D49"/>
    <w:rsid w:val="49E2723E"/>
    <w:rsid w:val="4AC05501"/>
    <w:rsid w:val="4F411275"/>
    <w:rsid w:val="520B7250"/>
    <w:rsid w:val="52632952"/>
    <w:rsid w:val="55B3074F"/>
    <w:rsid w:val="585F416B"/>
    <w:rsid w:val="60DD5FA0"/>
    <w:rsid w:val="74283A86"/>
    <w:rsid w:val="75F45448"/>
    <w:rsid w:val="79BC3A52"/>
    <w:rsid w:val="7CAD62FD"/>
    <w:rsid w:val="7CF57A73"/>
    <w:rsid w:val="7D306301"/>
    <w:rsid w:val="7E3D1BBF"/>
    <w:rsid w:val="7F4576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RAO</cp:lastModifiedBy>
  <dcterms:modified xsi:type="dcterms:W3CDTF">2021-05-31T05:13:24Z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B148AF68418C4AD3857702FC09921A24</vt:lpwstr>
  </property>
</Properties>
</file>