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C6650" w14:textId="6121C44A" w:rsidR="002927D5" w:rsidRDefault="002927D5" w:rsidP="00BE652C">
      <w:pPr>
        <w:spacing w:line="400" w:lineRule="exact"/>
        <w:rPr>
          <w:rFonts w:ascii="宋体" w:eastAsia="宋体" w:hAnsi="宋体"/>
          <w:b/>
          <w:bCs/>
          <w:sz w:val="24"/>
          <w:szCs w:val="24"/>
        </w:rPr>
      </w:pPr>
      <w:r>
        <w:rPr>
          <w:rFonts w:ascii="宋体" w:eastAsia="宋体" w:hAnsi="宋体" w:hint="eastAsia"/>
          <w:b/>
          <w:bCs/>
          <w:sz w:val="24"/>
          <w:szCs w:val="24"/>
        </w:rPr>
        <w:t>姓名：段鹏茜</w:t>
      </w:r>
    </w:p>
    <w:p w14:paraId="67744816" w14:textId="1431EE53" w:rsidR="00AC356E" w:rsidRDefault="00AC356E" w:rsidP="00BE652C">
      <w:pPr>
        <w:spacing w:line="400" w:lineRule="exact"/>
        <w:rPr>
          <w:rFonts w:ascii="宋体" w:eastAsia="宋体" w:hAnsi="宋体" w:hint="eastAsia"/>
          <w:b/>
          <w:bCs/>
          <w:sz w:val="24"/>
          <w:szCs w:val="24"/>
        </w:rPr>
      </w:pPr>
      <w:r>
        <w:rPr>
          <w:rFonts w:ascii="宋体" w:eastAsia="宋体" w:hAnsi="宋体" w:hint="eastAsia"/>
          <w:b/>
          <w:bCs/>
          <w:sz w:val="24"/>
          <w:szCs w:val="24"/>
        </w:rPr>
        <w:t>学号：MG</w:t>
      </w:r>
      <w:r>
        <w:rPr>
          <w:rFonts w:ascii="宋体" w:eastAsia="宋体" w:hAnsi="宋体"/>
          <w:b/>
          <w:bCs/>
          <w:sz w:val="24"/>
          <w:szCs w:val="24"/>
        </w:rPr>
        <w:t>1912002</w:t>
      </w:r>
    </w:p>
    <w:p w14:paraId="023F8730" w14:textId="6B72D48A" w:rsidR="000A1C3D" w:rsidRDefault="00BE652C" w:rsidP="00BE652C">
      <w:pPr>
        <w:spacing w:line="400" w:lineRule="exact"/>
        <w:rPr>
          <w:rFonts w:ascii="宋体" w:eastAsia="宋体" w:hAnsi="宋体"/>
          <w:b/>
          <w:bCs/>
          <w:sz w:val="24"/>
          <w:szCs w:val="24"/>
        </w:rPr>
      </w:pPr>
      <w:r w:rsidRPr="00912913">
        <w:rPr>
          <w:rFonts w:ascii="宋体" w:eastAsia="宋体" w:hAnsi="宋体" w:hint="eastAsia"/>
          <w:b/>
          <w:bCs/>
          <w:sz w:val="24"/>
          <w:szCs w:val="24"/>
        </w:rPr>
        <w:t>书名：《民族国家与经济政策》</w:t>
      </w:r>
    </w:p>
    <w:p w14:paraId="2F509ABC" w14:textId="1B5FC4D7" w:rsidR="00085B88" w:rsidRPr="00085B88" w:rsidRDefault="00085B88" w:rsidP="00BE652C">
      <w:pPr>
        <w:spacing w:line="400" w:lineRule="exact"/>
        <w:rPr>
          <w:rFonts w:ascii="宋体" w:eastAsia="宋体" w:hAnsi="宋体" w:hint="eastAsia"/>
          <w:b/>
          <w:bCs/>
          <w:sz w:val="24"/>
          <w:szCs w:val="24"/>
        </w:rPr>
      </w:pPr>
      <w:r w:rsidRPr="00085B88">
        <w:rPr>
          <w:rFonts w:ascii="宋体" w:eastAsia="宋体" w:hAnsi="宋体" w:hint="eastAsia"/>
          <w:b/>
          <w:bCs/>
          <w:sz w:val="24"/>
          <w:szCs w:val="24"/>
        </w:rPr>
        <w:t>小组：6+</w:t>
      </w:r>
      <w:r w:rsidRPr="00085B88">
        <w:rPr>
          <w:rFonts w:ascii="宋体" w:eastAsia="宋体" w:hAnsi="宋体"/>
          <w:b/>
          <w:bCs/>
          <w:sz w:val="24"/>
          <w:szCs w:val="24"/>
        </w:rPr>
        <w:t>1</w:t>
      </w:r>
      <w:r w:rsidRPr="00085B88">
        <w:rPr>
          <w:rFonts w:ascii="宋体" w:eastAsia="宋体" w:hAnsi="宋体" w:hint="eastAsia"/>
          <w:b/>
          <w:bCs/>
          <w:sz w:val="24"/>
          <w:szCs w:val="24"/>
        </w:rPr>
        <w:t>=+∞</w:t>
      </w:r>
    </w:p>
    <w:p w14:paraId="34FCB7B5" w14:textId="2C07CC79" w:rsidR="00BE652C" w:rsidRDefault="00BE652C" w:rsidP="003C57BC">
      <w:pPr>
        <w:tabs>
          <w:tab w:val="left" w:pos="6750"/>
        </w:tabs>
        <w:spacing w:line="400" w:lineRule="exact"/>
        <w:rPr>
          <w:rFonts w:ascii="宋体" w:eastAsia="宋体" w:hAnsi="宋体"/>
          <w:sz w:val="24"/>
          <w:szCs w:val="24"/>
        </w:rPr>
      </w:pPr>
      <w:r w:rsidRPr="00BE652C">
        <w:rPr>
          <w:rFonts w:ascii="宋体" w:eastAsia="宋体" w:hAnsi="宋体" w:hint="eastAsia"/>
          <w:sz w:val="24"/>
          <w:szCs w:val="24"/>
        </w:rPr>
        <w:t>作者：马克斯·韦伯</w:t>
      </w:r>
      <w:r>
        <w:rPr>
          <w:rFonts w:ascii="宋体" w:eastAsia="宋体" w:hAnsi="宋体" w:hint="eastAsia"/>
          <w:sz w:val="24"/>
          <w:szCs w:val="24"/>
        </w:rPr>
        <w:t xml:space="preserve"> </w:t>
      </w:r>
      <w:r>
        <w:rPr>
          <w:rFonts w:ascii="宋体" w:eastAsia="宋体" w:hAnsi="宋体"/>
          <w:sz w:val="24"/>
          <w:szCs w:val="24"/>
        </w:rPr>
        <w:t xml:space="preserve">  </w:t>
      </w:r>
      <w:proofErr w:type="gramStart"/>
      <w:r>
        <w:rPr>
          <w:rFonts w:ascii="宋体" w:eastAsia="宋体" w:hAnsi="宋体" w:hint="eastAsia"/>
          <w:sz w:val="24"/>
          <w:szCs w:val="24"/>
        </w:rPr>
        <w:t>甘阳编选</w:t>
      </w:r>
      <w:proofErr w:type="gramEnd"/>
      <w:r w:rsidR="003C57BC">
        <w:rPr>
          <w:rFonts w:ascii="宋体" w:eastAsia="宋体" w:hAnsi="宋体"/>
          <w:sz w:val="24"/>
          <w:szCs w:val="24"/>
        </w:rPr>
        <w:tab/>
      </w:r>
    </w:p>
    <w:p w14:paraId="3E5B7F5F" w14:textId="326AB8B6" w:rsidR="00BE652C" w:rsidRDefault="00BE652C" w:rsidP="00BE652C">
      <w:pPr>
        <w:spacing w:line="400" w:lineRule="exact"/>
        <w:rPr>
          <w:rFonts w:ascii="宋体" w:eastAsia="宋体" w:hAnsi="宋体"/>
          <w:sz w:val="24"/>
          <w:szCs w:val="24"/>
        </w:rPr>
      </w:pPr>
      <w:r>
        <w:rPr>
          <w:rFonts w:ascii="宋体" w:eastAsia="宋体" w:hAnsi="宋体" w:hint="eastAsia"/>
          <w:sz w:val="24"/>
          <w:szCs w:val="24"/>
        </w:rPr>
        <w:t>出版社：生活·读书·新知三联书店，2</w:t>
      </w:r>
      <w:r>
        <w:rPr>
          <w:rFonts w:ascii="宋体" w:eastAsia="宋体" w:hAnsi="宋体"/>
          <w:sz w:val="24"/>
          <w:szCs w:val="24"/>
        </w:rPr>
        <w:t>018.10</w:t>
      </w:r>
    </w:p>
    <w:p w14:paraId="56ABC8A4" w14:textId="199F06E1" w:rsidR="00BE652C" w:rsidRPr="00BE652C" w:rsidRDefault="00BE652C" w:rsidP="00BE652C">
      <w:pPr>
        <w:spacing w:line="400" w:lineRule="exact"/>
        <w:rPr>
          <w:rFonts w:ascii="宋体" w:eastAsia="宋体" w:hAnsi="宋体"/>
          <w:sz w:val="24"/>
          <w:szCs w:val="24"/>
        </w:rPr>
      </w:pPr>
      <w:r>
        <w:rPr>
          <w:rFonts w:ascii="宋体" w:eastAsia="宋体" w:hAnsi="宋体" w:hint="eastAsia"/>
          <w:sz w:val="24"/>
          <w:szCs w:val="24"/>
        </w:rPr>
        <w:t>本书简介：马克斯·韦伯思想和学术生涯大体可分为三个阶段。第一阶段从1</w:t>
      </w:r>
      <w:r>
        <w:rPr>
          <w:rFonts w:ascii="宋体" w:eastAsia="宋体" w:hAnsi="宋体"/>
          <w:sz w:val="24"/>
          <w:szCs w:val="24"/>
        </w:rPr>
        <w:t>9</w:t>
      </w:r>
      <w:r>
        <w:rPr>
          <w:rFonts w:ascii="宋体" w:eastAsia="宋体" w:hAnsi="宋体" w:hint="eastAsia"/>
          <w:sz w:val="24"/>
          <w:szCs w:val="24"/>
        </w:rPr>
        <w:t>世纪9</w:t>
      </w:r>
      <w:r>
        <w:rPr>
          <w:rFonts w:ascii="宋体" w:eastAsia="宋体" w:hAnsi="宋体"/>
          <w:sz w:val="24"/>
          <w:szCs w:val="24"/>
        </w:rPr>
        <w:t>0</w:t>
      </w:r>
      <w:r>
        <w:rPr>
          <w:rFonts w:ascii="宋体" w:eastAsia="宋体" w:hAnsi="宋体" w:hint="eastAsia"/>
          <w:sz w:val="24"/>
          <w:szCs w:val="24"/>
        </w:rPr>
        <w:t>年代初韦伯在德国思想界崭露头角开始到1</w:t>
      </w:r>
      <w:r>
        <w:rPr>
          <w:rFonts w:ascii="宋体" w:eastAsia="宋体" w:hAnsi="宋体"/>
          <w:sz w:val="24"/>
          <w:szCs w:val="24"/>
        </w:rPr>
        <w:t>897</w:t>
      </w:r>
      <w:r>
        <w:rPr>
          <w:rFonts w:ascii="宋体" w:eastAsia="宋体" w:hAnsi="宋体" w:hint="eastAsia"/>
          <w:sz w:val="24"/>
          <w:szCs w:val="24"/>
        </w:rPr>
        <w:t>年韦伯精神崩溃</w:t>
      </w:r>
      <w:r w:rsidR="00695575">
        <w:rPr>
          <w:rFonts w:ascii="宋体" w:eastAsia="宋体" w:hAnsi="宋体" w:hint="eastAsia"/>
          <w:sz w:val="24"/>
          <w:szCs w:val="24"/>
        </w:rPr>
        <w:t>止。第二阶段从1</w:t>
      </w:r>
      <w:r w:rsidR="00695575">
        <w:rPr>
          <w:rFonts w:ascii="宋体" w:eastAsia="宋体" w:hAnsi="宋体"/>
          <w:sz w:val="24"/>
          <w:szCs w:val="24"/>
        </w:rPr>
        <w:t>903</w:t>
      </w:r>
      <w:r w:rsidR="00695575">
        <w:rPr>
          <w:rFonts w:ascii="宋体" w:eastAsia="宋体" w:hAnsi="宋体" w:hint="eastAsia"/>
          <w:sz w:val="24"/>
          <w:szCs w:val="24"/>
        </w:rPr>
        <w:t>年韦伯发表其第一篇社会科学方法论文章为标志而重新恢复学术与政治活动，此时的代表作为《新教伦理与资本主义精神》；第三阶段从1</w:t>
      </w:r>
      <w:r w:rsidR="00695575">
        <w:rPr>
          <w:rFonts w:ascii="宋体" w:eastAsia="宋体" w:hAnsi="宋体"/>
          <w:sz w:val="24"/>
          <w:szCs w:val="24"/>
        </w:rPr>
        <w:t>910</w:t>
      </w:r>
      <w:r w:rsidR="00695575">
        <w:rPr>
          <w:rFonts w:ascii="宋体" w:eastAsia="宋体" w:hAnsi="宋体" w:hint="eastAsia"/>
          <w:sz w:val="24"/>
          <w:szCs w:val="24"/>
        </w:rPr>
        <w:t>年到1</w:t>
      </w:r>
      <w:r w:rsidR="00695575">
        <w:rPr>
          <w:rFonts w:ascii="宋体" w:eastAsia="宋体" w:hAnsi="宋体"/>
          <w:sz w:val="24"/>
          <w:szCs w:val="24"/>
        </w:rPr>
        <w:t>920</w:t>
      </w:r>
      <w:r w:rsidR="00695575">
        <w:rPr>
          <w:rFonts w:ascii="宋体" w:eastAsia="宋体" w:hAnsi="宋体" w:hint="eastAsia"/>
          <w:sz w:val="24"/>
          <w:szCs w:val="24"/>
        </w:rPr>
        <w:t>年韦伯因肺炎病卒而终，代表作为《经济、诸社会领域及权力》（PS此书被误刊为《经济与社会》，从此流行于</w:t>
      </w:r>
      <w:proofErr w:type="gramStart"/>
      <w:r w:rsidR="00695575">
        <w:rPr>
          <w:rFonts w:ascii="宋体" w:eastAsia="宋体" w:hAnsi="宋体" w:hint="eastAsia"/>
          <w:sz w:val="24"/>
          <w:szCs w:val="24"/>
        </w:rPr>
        <w:t>世</w:t>
      </w:r>
      <w:proofErr w:type="gramEnd"/>
      <w:r w:rsidR="00695575">
        <w:rPr>
          <w:rFonts w:ascii="宋体" w:eastAsia="宋体" w:hAnsi="宋体" w:hint="eastAsia"/>
          <w:sz w:val="24"/>
          <w:szCs w:val="24"/>
        </w:rPr>
        <w:t>。）《民族国家与经济政策》就是韦伯第一阶段的著作，本书由韦伯的四篇演讲构成，分别为《古典西方文明衰落的社会原因》、《易北河东部地区农业工人的处境》、《民族国家与经济政策》和《资本主义与农业社会——欧洲与美国的比较》。</w:t>
      </w:r>
      <w:r w:rsidR="004E7DE9">
        <w:rPr>
          <w:rFonts w:ascii="宋体" w:eastAsia="宋体" w:hAnsi="宋体" w:hint="eastAsia"/>
          <w:sz w:val="24"/>
          <w:szCs w:val="24"/>
        </w:rPr>
        <w:t>韦伯对“德国从农业文明转向工业资本主义发展时所面临的经济政治文化困境</w:t>
      </w:r>
      <w:proofErr w:type="gramStart"/>
      <w:r w:rsidR="004E7DE9">
        <w:rPr>
          <w:rFonts w:ascii="宋体" w:eastAsia="宋体" w:hAnsi="宋体" w:hint="eastAsia"/>
          <w:sz w:val="24"/>
          <w:szCs w:val="24"/>
        </w:rPr>
        <w:t>”</w:t>
      </w:r>
      <w:proofErr w:type="gramEnd"/>
      <w:r w:rsidR="004E7DE9">
        <w:rPr>
          <w:rFonts w:ascii="宋体" w:eastAsia="宋体" w:hAnsi="宋体" w:hint="eastAsia"/>
          <w:sz w:val="24"/>
          <w:szCs w:val="24"/>
        </w:rPr>
        <w:t>问题的思考贯穿本书。</w:t>
      </w:r>
    </w:p>
    <w:p w14:paraId="0D27594D" w14:textId="77777777" w:rsidR="00F72A62" w:rsidRDefault="00F72A62" w:rsidP="00F72A62">
      <w:pPr>
        <w:jc w:val="center"/>
        <w:rPr>
          <w:rFonts w:ascii="宋体" w:eastAsia="宋体" w:hAnsi="宋体"/>
          <w:sz w:val="24"/>
          <w:szCs w:val="24"/>
        </w:rPr>
      </w:pPr>
    </w:p>
    <w:p w14:paraId="427444FC" w14:textId="026F9157" w:rsidR="00BE652C" w:rsidRPr="00912913" w:rsidRDefault="00F72A62" w:rsidP="00F72A62">
      <w:pPr>
        <w:spacing w:line="400" w:lineRule="exact"/>
        <w:jc w:val="center"/>
        <w:rPr>
          <w:rFonts w:ascii="宋体" w:eastAsia="宋体" w:hAnsi="宋体"/>
          <w:b/>
          <w:bCs/>
          <w:sz w:val="24"/>
          <w:szCs w:val="24"/>
        </w:rPr>
      </w:pPr>
      <w:r w:rsidRPr="00912913">
        <w:rPr>
          <w:rFonts w:ascii="宋体" w:eastAsia="宋体" w:hAnsi="宋体" w:hint="eastAsia"/>
          <w:b/>
          <w:bCs/>
          <w:sz w:val="24"/>
          <w:szCs w:val="24"/>
        </w:rPr>
        <w:t>第一篇：《古典西方文明衰落的社会原因》</w:t>
      </w:r>
    </w:p>
    <w:p w14:paraId="533DCA93" w14:textId="310EF1FF" w:rsidR="00BE652C" w:rsidRDefault="00F72A62" w:rsidP="00F72A62">
      <w:pPr>
        <w:spacing w:line="400" w:lineRule="exact"/>
        <w:jc w:val="center"/>
        <w:rPr>
          <w:rFonts w:ascii="宋体" w:eastAsia="宋体" w:hAnsi="宋体"/>
          <w:sz w:val="24"/>
          <w:szCs w:val="24"/>
        </w:rPr>
      </w:pPr>
      <w:r w:rsidRPr="00F72A62">
        <w:rPr>
          <w:rFonts w:ascii="宋体" w:eastAsia="宋体" w:hAnsi="宋体" w:hint="eastAsia"/>
          <w:sz w:val="24"/>
          <w:szCs w:val="24"/>
        </w:rPr>
        <w:t>阅读时间：</w:t>
      </w: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月1-</w:t>
      </w:r>
      <w:r>
        <w:rPr>
          <w:rFonts w:ascii="宋体" w:eastAsia="宋体" w:hAnsi="宋体"/>
          <w:sz w:val="24"/>
          <w:szCs w:val="24"/>
        </w:rPr>
        <w:t>7</w:t>
      </w:r>
      <w:r>
        <w:rPr>
          <w:rFonts w:ascii="宋体" w:eastAsia="宋体" w:hAnsi="宋体" w:hint="eastAsia"/>
          <w:sz w:val="24"/>
          <w:szCs w:val="24"/>
        </w:rPr>
        <w:t>日</w:t>
      </w:r>
    </w:p>
    <w:p w14:paraId="2566A1C0" w14:textId="5AF4C712" w:rsidR="00F72A62" w:rsidRDefault="00F72A62" w:rsidP="0045419A">
      <w:pPr>
        <w:spacing w:line="400" w:lineRule="exact"/>
        <w:ind w:firstLineChars="200" w:firstLine="480"/>
        <w:rPr>
          <w:rFonts w:ascii="宋体" w:eastAsia="宋体" w:hAnsi="宋体"/>
          <w:sz w:val="24"/>
          <w:szCs w:val="24"/>
        </w:rPr>
      </w:pPr>
      <w:r>
        <w:rPr>
          <w:rFonts w:ascii="宋体" w:eastAsia="宋体" w:hAnsi="宋体" w:hint="eastAsia"/>
          <w:sz w:val="24"/>
          <w:szCs w:val="24"/>
        </w:rPr>
        <w:t>本篇作为全书的</w:t>
      </w:r>
      <w:r w:rsidR="0045419A">
        <w:rPr>
          <w:rFonts w:ascii="宋体" w:eastAsia="宋体" w:hAnsi="宋体" w:hint="eastAsia"/>
          <w:sz w:val="24"/>
          <w:szCs w:val="24"/>
        </w:rPr>
        <w:t>开篇，以讨论“古典西方文明衰落的社会原因”为主线。</w:t>
      </w:r>
      <w:proofErr w:type="gramStart"/>
      <w:r w:rsidR="0045419A">
        <w:rPr>
          <w:rFonts w:ascii="宋体" w:eastAsia="宋体" w:hAnsi="宋体" w:hint="eastAsia"/>
          <w:sz w:val="24"/>
          <w:szCs w:val="24"/>
        </w:rPr>
        <w:t>韦伯先</w:t>
      </w:r>
      <w:proofErr w:type="gramEnd"/>
      <w:r w:rsidR="0045419A">
        <w:rPr>
          <w:rFonts w:ascii="宋体" w:eastAsia="宋体" w:hAnsi="宋体" w:hint="eastAsia"/>
          <w:sz w:val="24"/>
          <w:szCs w:val="24"/>
        </w:rPr>
        <w:t>列举了几个他人对古典西方文明衰落的看法，并对这些观点进行鞭辟入里的分析，在揭露这些原因并非古典西方文明衰落真正原因的基础上，从历史出发追根溯源，剖析了古罗马的经济基础与政治体制，最终认为罗马帝国的瓦解乃是基本经济结构发展的必然政治结果，他说“就其实质而言，帝国的瓦解只不过意味着，帝国之货币化的行政体制和政治上层建筑消失了，因为他们</w:t>
      </w:r>
      <w:proofErr w:type="gramStart"/>
      <w:r w:rsidR="0045419A">
        <w:rPr>
          <w:rFonts w:ascii="宋体" w:eastAsia="宋体" w:hAnsi="宋体" w:hint="eastAsia"/>
          <w:sz w:val="24"/>
          <w:szCs w:val="24"/>
        </w:rPr>
        <w:t>不</w:t>
      </w:r>
      <w:proofErr w:type="gramEnd"/>
      <w:r w:rsidR="0045419A">
        <w:rPr>
          <w:rFonts w:ascii="宋体" w:eastAsia="宋体" w:hAnsi="宋体" w:hint="eastAsia"/>
          <w:sz w:val="24"/>
          <w:szCs w:val="24"/>
        </w:rPr>
        <w:t>再适应一个自然经济的下层建筑”。上层建筑与经济基础的不协调最终导致伟大古代文明的衰亡，此论点与马克思不谋而合，同时</w:t>
      </w:r>
      <w:r w:rsidR="001A72DB">
        <w:rPr>
          <w:rFonts w:ascii="宋体" w:eastAsia="宋体" w:hAnsi="宋体" w:hint="eastAsia"/>
          <w:sz w:val="24"/>
          <w:szCs w:val="24"/>
        </w:rPr>
        <w:t>也不禁使人对灿烂文明和</w:t>
      </w:r>
      <w:r w:rsidR="00D70CA4">
        <w:rPr>
          <w:rFonts w:ascii="宋体" w:eastAsia="宋体" w:hAnsi="宋体" w:hint="eastAsia"/>
          <w:sz w:val="24"/>
          <w:szCs w:val="24"/>
        </w:rPr>
        <w:t>辉煌</w:t>
      </w:r>
      <w:r w:rsidR="001A72DB">
        <w:rPr>
          <w:rFonts w:ascii="宋体" w:eastAsia="宋体" w:hAnsi="宋体" w:hint="eastAsia"/>
          <w:sz w:val="24"/>
          <w:szCs w:val="24"/>
        </w:rPr>
        <w:t>帝国的没落扼腕叹息。</w:t>
      </w:r>
    </w:p>
    <w:p w14:paraId="7B85F08D" w14:textId="7F8FDB03" w:rsidR="00D70CA4" w:rsidRDefault="00D70CA4" w:rsidP="0045419A">
      <w:pPr>
        <w:spacing w:line="400" w:lineRule="exact"/>
        <w:ind w:firstLineChars="200" w:firstLine="480"/>
        <w:rPr>
          <w:rFonts w:ascii="宋体" w:eastAsia="宋体" w:hAnsi="宋体"/>
          <w:sz w:val="24"/>
          <w:szCs w:val="24"/>
        </w:rPr>
      </w:pPr>
      <w:r>
        <w:rPr>
          <w:rFonts w:ascii="宋体" w:eastAsia="宋体" w:hAnsi="宋体" w:hint="eastAsia"/>
          <w:sz w:val="24"/>
          <w:szCs w:val="24"/>
        </w:rPr>
        <w:t>文章开始提到关于罗马帝国衰亡的原因主要有：1</w:t>
      </w:r>
      <w:r>
        <w:rPr>
          <w:rFonts w:ascii="宋体" w:eastAsia="宋体" w:hAnsi="宋体"/>
          <w:sz w:val="24"/>
          <w:szCs w:val="24"/>
        </w:rPr>
        <w:t>.</w:t>
      </w:r>
      <w:r>
        <w:rPr>
          <w:rFonts w:ascii="宋体" w:eastAsia="宋体" w:hAnsi="宋体" w:hint="eastAsia"/>
          <w:sz w:val="24"/>
          <w:szCs w:val="24"/>
        </w:rPr>
        <w:t>缺少英明的政治领袖；2</w:t>
      </w:r>
      <w:r>
        <w:rPr>
          <w:rFonts w:ascii="宋体" w:eastAsia="宋体" w:hAnsi="宋体"/>
          <w:sz w:val="24"/>
          <w:szCs w:val="24"/>
        </w:rPr>
        <w:t>.</w:t>
      </w:r>
      <w:r>
        <w:rPr>
          <w:rFonts w:ascii="宋体" w:eastAsia="宋体" w:hAnsi="宋体" w:hint="eastAsia"/>
          <w:sz w:val="24"/>
          <w:szCs w:val="24"/>
        </w:rPr>
        <w:t>数量庞大的敌军入侵致使罗马寡不敌众；3</w:t>
      </w:r>
      <w:r>
        <w:rPr>
          <w:rFonts w:ascii="宋体" w:eastAsia="宋体" w:hAnsi="宋体"/>
          <w:sz w:val="24"/>
          <w:szCs w:val="24"/>
        </w:rPr>
        <w:t>.</w:t>
      </w:r>
      <w:r>
        <w:rPr>
          <w:rFonts w:ascii="宋体" w:eastAsia="宋体" w:hAnsi="宋体" w:hint="eastAsia"/>
          <w:sz w:val="24"/>
          <w:szCs w:val="24"/>
        </w:rPr>
        <w:t>专制主义的扼杀；4</w:t>
      </w:r>
      <w:r>
        <w:rPr>
          <w:rFonts w:ascii="宋体" w:eastAsia="宋体" w:hAnsi="宋体"/>
          <w:sz w:val="24"/>
          <w:szCs w:val="24"/>
        </w:rPr>
        <w:t>.</w:t>
      </w:r>
      <w:r>
        <w:rPr>
          <w:rFonts w:ascii="宋体" w:eastAsia="宋体" w:hAnsi="宋体" w:hint="eastAsia"/>
          <w:sz w:val="24"/>
          <w:szCs w:val="24"/>
        </w:rPr>
        <w:t>罗马上层社会的奢侈与堕落；</w:t>
      </w:r>
      <w:r w:rsidR="00AC206C">
        <w:rPr>
          <w:rFonts w:ascii="宋体" w:eastAsia="宋体" w:hAnsi="宋体"/>
          <w:sz w:val="24"/>
          <w:szCs w:val="24"/>
        </w:rPr>
        <w:t>5</w:t>
      </w:r>
      <w:r>
        <w:rPr>
          <w:rFonts w:ascii="宋体" w:eastAsia="宋体" w:hAnsi="宋体"/>
          <w:sz w:val="24"/>
          <w:szCs w:val="24"/>
        </w:rPr>
        <w:t>.</w:t>
      </w:r>
      <w:r>
        <w:rPr>
          <w:rFonts w:ascii="宋体" w:eastAsia="宋体" w:hAnsi="宋体" w:hint="eastAsia"/>
          <w:sz w:val="24"/>
          <w:szCs w:val="24"/>
        </w:rPr>
        <w:t>统治阶级之间婚姻的不平等，妇女被压迫严重；</w:t>
      </w:r>
      <w:r w:rsidR="00AC206C">
        <w:rPr>
          <w:rFonts w:ascii="宋体" w:eastAsia="宋体" w:hAnsi="宋体"/>
          <w:sz w:val="24"/>
          <w:szCs w:val="24"/>
        </w:rPr>
        <w:t>6</w:t>
      </w:r>
      <w:r>
        <w:rPr>
          <w:rFonts w:ascii="宋体" w:eastAsia="宋体" w:hAnsi="宋体"/>
          <w:sz w:val="24"/>
          <w:szCs w:val="24"/>
        </w:rPr>
        <w:t>.</w:t>
      </w:r>
      <w:r>
        <w:rPr>
          <w:rFonts w:ascii="宋体" w:eastAsia="宋体" w:hAnsi="宋体" w:hint="eastAsia"/>
          <w:sz w:val="24"/>
          <w:szCs w:val="24"/>
        </w:rPr>
        <w:t>大地产大贵族对土地的兼并；</w:t>
      </w:r>
      <w:r w:rsidR="00AC206C">
        <w:rPr>
          <w:rFonts w:ascii="宋体" w:eastAsia="宋体" w:hAnsi="宋体"/>
          <w:sz w:val="24"/>
          <w:szCs w:val="24"/>
        </w:rPr>
        <w:t>7</w:t>
      </w:r>
      <w:r>
        <w:rPr>
          <w:rFonts w:ascii="宋体" w:eastAsia="宋体" w:hAnsi="宋体"/>
          <w:sz w:val="24"/>
          <w:szCs w:val="24"/>
        </w:rPr>
        <w:t>.</w:t>
      </w:r>
      <w:r>
        <w:rPr>
          <w:rFonts w:ascii="宋体" w:eastAsia="宋体" w:hAnsi="宋体" w:hint="eastAsia"/>
          <w:sz w:val="24"/>
          <w:szCs w:val="24"/>
        </w:rPr>
        <w:t>达尔文自然主义的进程。对这六点解释，韦伯进行了有理有据的分析，并将其推翻。另外，通常人们会讲西方文明的衰落归咎于罗马帝国的衰亡，韦伯则指出，古典西方文明在此之前就已渐趋没落，相反，罗马帝国作为一个政治联合体在古典文明衰落的几个世纪后仍然存在</w:t>
      </w:r>
      <w:r w:rsidR="001E2359">
        <w:rPr>
          <w:rFonts w:ascii="宋体" w:eastAsia="宋体" w:hAnsi="宋体" w:hint="eastAsia"/>
          <w:sz w:val="24"/>
          <w:szCs w:val="24"/>
        </w:rPr>
        <w:t>。按照韦伯的分析思路，原</w:t>
      </w:r>
      <w:r w:rsidR="001E2359">
        <w:rPr>
          <w:rFonts w:ascii="宋体" w:eastAsia="宋体" w:hAnsi="宋体" w:hint="eastAsia"/>
          <w:sz w:val="24"/>
          <w:szCs w:val="24"/>
        </w:rPr>
        <w:lastRenderedPageBreak/>
        <w:t>因在于，此时支撑罗马帝国的经济基础和上层建筑之间的矛盾并未彻底显现，两者之间的不适应程度并未</w:t>
      </w:r>
      <w:r w:rsidR="00002ED8">
        <w:rPr>
          <w:rFonts w:ascii="宋体" w:eastAsia="宋体" w:hAnsi="宋体" w:hint="eastAsia"/>
          <w:sz w:val="24"/>
          <w:szCs w:val="24"/>
        </w:rPr>
        <w:t>达到让</w:t>
      </w:r>
      <w:r w:rsidR="001E2359">
        <w:rPr>
          <w:rFonts w:ascii="宋体" w:eastAsia="宋体" w:hAnsi="宋体" w:hint="eastAsia"/>
          <w:sz w:val="24"/>
          <w:szCs w:val="24"/>
        </w:rPr>
        <w:t>罗马帝国分崩离析的地步。</w:t>
      </w:r>
    </w:p>
    <w:p w14:paraId="2FD26E27" w14:textId="451DCA73" w:rsidR="00002ED8" w:rsidRDefault="00002ED8" w:rsidP="0045419A">
      <w:pPr>
        <w:spacing w:line="400" w:lineRule="exact"/>
        <w:ind w:firstLineChars="200" w:firstLine="480"/>
        <w:rPr>
          <w:rFonts w:ascii="宋体" w:eastAsia="宋体" w:hAnsi="宋体"/>
          <w:sz w:val="24"/>
          <w:szCs w:val="24"/>
        </w:rPr>
      </w:pPr>
      <w:r>
        <w:rPr>
          <w:rFonts w:ascii="宋体" w:eastAsia="宋体" w:hAnsi="宋体" w:hint="eastAsia"/>
          <w:sz w:val="24"/>
          <w:szCs w:val="24"/>
        </w:rPr>
        <w:t>那么西方文明衰亡的原因究竟是什么呢？那就要从西方社会的经济基础说起。按照韦伯的说法，“古代城邦立足于一种以城邦本身市场为中心的交换经济，即以城市工艺产品来与其周围亲密的内陆农村的农产品相交换。这种贸易乃是在生产者与消费者之间直接进行的，而且基本满足所有需要；任何从外部的进口都无必要，事实上绝大多数希腊城邦都实现了自给自足。”此时的西方经济几乎没有商品货币的交易，而大多数是以物易物的交换经济。即使有大宗的交易，也是围绕贵族满足自身奢侈的生活需要开展。当时的</w:t>
      </w:r>
      <w:r w:rsidR="0051654C">
        <w:rPr>
          <w:rFonts w:ascii="宋体" w:eastAsia="宋体" w:hAnsi="宋体" w:hint="eastAsia"/>
          <w:sz w:val="24"/>
          <w:szCs w:val="24"/>
        </w:rPr>
        <w:t>海陆</w:t>
      </w:r>
      <w:r>
        <w:rPr>
          <w:rFonts w:ascii="宋体" w:eastAsia="宋体" w:hAnsi="宋体" w:hint="eastAsia"/>
          <w:sz w:val="24"/>
          <w:szCs w:val="24"/>
        </w:rPr>
        <w:t>交通已然成为一种奢侈代名词，因为行走其上的乃是运送贵金属、精美纺织品、琥珀等贵重物品</w:t>
      </w:r>
      <w:r w:rsidR="0051654C">
        <w:rPr>
          <w:rFonts w:ascii="宋体" w:eastAsia="宋体" w:hAnsi="宋体" w:hint="eastAsia"/>
          <w:sz w:val="24"/>
          <w:szCs w:val="24"/>
        </w:rPr>
        <w:t>，然而这些并非大众消费品，而是贵族专属品。同样地，国际贸易的受益者也不是大众及其日常需求，而只是很小一部分富裕阶层。大地产者或者庄园主人</w:t>
      </w:r>
      <w:proofErr w:type="gramStart"/>
      <w:r w:rsidR="0051654C">
        <w:rPr>
          <w:rFonts w:ascii="宋体" w:eastAsia="宋体" w:hAnsi="宋体" w:hint="eastAsia"/>
          <w:sz w:val="24"/>
          <w:szCs w:val="24"/>
        </w:rPr>
        <w:t>坐拥数不尽</w:t>
      </w:r>
      <w:proofErr w:type="gramEnd"/>
      <w:r w:rsidR="0051654C">
        <w:rPr>
          <w:rFonts w:ascii="宋体" w:eastAsia="宋体" w:hAnsi="宋体" w:hint="eastAsia"/>
          <w:sz w:val="24"/>
          <w:szCs w:val="24"/>
        </w:rPr>
        <w:t>的奴隶，照理而言，其生产剩余应不可计数，足以在满足主仆日常所需之后将剩余产品用作贸易以换取货币等财物以用作资本原始积累和扩大再生产。可是，穷奢极欲的贵族和庄园主人们并无此意识，而是极尽享乐主义，将奴隶们的劳动成果几乎全部用于填补欲壑。</w:t>
      </w:r>
      <w:r w:rsidR="00050D01">
        <w:rPr>
          <w:rFonts w:ascii="宋体" w:eastAsia="宋体" w:hAnsi="宋体" w:hint="eastAsia"/>
          <w:sz w:val="24"/>
          <w:szCs w:val="24"/>
        </w:rPr>
        <w:t>生产有穷而欲也无穷，究竟如何才能提高奴隶们的生产力以</w:t>
      </w:r>
      <w:proofErr w:type="gramStart"/>
      <w:r w:rsidR="00050D01">
        <w:rPr>
          <w:rFonts w:ascii="宋体" w:eastAsia="宋体" w:hAnsi="宋体" w:hint="eastAsia"/>
          <w:sz w:val="24"/>
          <w:szCs w:val="24"/>
        </w:rPr>
        <w:t>飨</w:t>
      </w:r>
      <w:proofErr w:type="gramEnd"/>
      <w:r w:rsidR="00050D01">
        <w:rPr>
          <w:rFonts w:ascii="宋体" w:eastAsia="宋体" w:hAnsi="宋体" w:hint="eastAsia"/>
          <w:sz w:val="24"/>
          <w:szCs w:val="24"/>
        </w:rPr>
        <w:t>主人呢？奴隶主或庄园主们采取的方法之一就是慢慢地将城市中的自由劳动力转化为类似于乡村中的奴隶劳动，即通过出租土地的方式让城市中的自由劳动力为其服务，再以收租的形式将这些人变成“拓殖农”（自由劳动力原本不受奴役，但是地主们以利益刺激其在自己的土地上精耕细作，使得土地产量比由懒散的奴隶所耕作的高，但是这些自由劳动力要受到地主的监督和管理，他们不是独立的佃农，连种子和工具都由地主提供</w:t>
      </w:r>
      <w:r w:rsidR="00BB5D56">
        <w:rPr>
          <w:rFonts w:ascii="宋体" w:eastAsia="宋体" w:hAnsi="宋体" w:hint="eastAsia"/>
          <w:sz w:val="24"/>
          <w:szCs w:val="24"/>
        </w:rPr>
        <w:t>。“拓殖农”与地主间存在人身依附关系，“自由劳动力”也变得有名无实。</w:t>
      </w:r>
      <w:r w:rsidR="00050D01">
        <w:rPr>
          <w:rFonts w:ascii="宋体" w:eastAsia="宋体" w:hAnsi="宋体" w:hint="eastAsia"/>
          <w:sz w:val="24"/>
          <w:szCs w:val="24"/>
        </w:rPr>
        <w:t>）</w:t>
      </w:r>
      <w:r w:rsidR="002A2CA5">
        <w:rPr>
          <w:rFonts w:ascii="宋体" w:eastAsia="宋体" w:hAnsi="宋体" w:hint="eastAsia"/>
          <w:sz w:val="24"/>
          <w:szCs w:val="24"/>
        </w:rPr>
        <w:t>越来越多的自由劳动力被纳入庄园生产体系中，并且这个体系对劳动力的奴役不止于本代人，还把利爪伸向奴隶和拓殖农的下一代，妄图奴役他们生生世世。人力不断扩大，生产自然源源不断，但是这些产出并未流向市场，而是几乎全用做主人的生活以及庄园的开销。</w:t>
      </w:r>
    </w:p>
    <w:p w14:paraId="2D6F6E26" w14:textId="26E1658C" w:rsidR="009A53E0" w:rsidRDefault="002A2CA5" w:rsidP="009A53E0">
      <w:pPr>
        <w:spacing w:line="400" w:lineRule="exact"/>
        <w:ind w:firstLineChars="200" w:firstLine="480"/>
        <w:rPr>
          <w:rFonts w:ascii="宋体" w:eastAsia="宋体" w:hAnsi="宋体"/>
          <w:sz w:val="24"/>
          <w:szCs w:val="24"/>
        </w:rPr>
      </w:pPr>
      <w:r>
        <w:rPr>
          <w:rFonts w:ascii="宋体" w:eastAsia="宋体" w:hAnsi="宋体" w:hint="eastAsia"/>
          <w:sz w:val="24"/>
          <w:szCs w:val="24"/>
        </w:rPr>
        <w:t>国家中的劳动力都被奴隶主们掠去，无人守卫疆土怎么办呢？于是矛盾来了，国家政权不得不对地主们</w:t>
      </w:r>
      <w:proofErr w:type="gramStart"/>
      <w:r>
        <w:rPr>
          <w:rFonts w:ascii="宋体" w:eastAsia="宋体" w:hAnsi="宋体" w:hint="eastAsia"/>
          <w:sz w:val="24"/>
          <w:szCs w:val="24"/>
        </w:rPr>
        <w:t>无限占</w:t>
      </w:r>
      <w:proofErr w:type="gramEnd"/>
      <w:r>
        <w:rPr>
          <w:rFonts w:ascii="宋体" w:eastAsia="宋体" w:hAnsi="宋体" w:hint="eastAsia"/>
          <w:sz w:val="24"/>
          <w:szCs w:val="24"/>
        </w:rPr>
        <w:t>有劳动力的行为进行干预，行政力量强制地主们从庄园领域的人口中为国家提供兵源</w:t>
      </w:r>
      <w:r w:rsidR="00FF714A">
        <w:rPr>
          <w:rFonts w:ascii="宋体" w:eastAsia="宋体" w:hAnsi="宋体" w:hint="eastAsia"/>
          <w:sz w:val="24"/>
          <w:szCs w:val="24"/>
        </w:rPr>
        <w:t>，这一负担相当于庄园劳动力的十分之一。于是庄园主们纷纷设法帮助他们的农民逃避征兵。大量为逃避征兵的人由城市逃到乡下，宁做农奴以求安全，而大地主们急需劳工而愿意匿藏逃兵。由此，国防</w:t>
      </w:r>
      <w:r w:rsidR="009A53E0">
        <w:rPr>
          <w:rFonts w:ascii="宋体" w:eastAsia="宋体" w:hAnsi="宋体" w:hint="eastAsia"/>
          <w:sz w:val="24"/>
          <w:szCs w:val="24"/>
        </w:rPr>
        <w:t>兵力不足，也为后来外族入侵埋下了隐患。</w:t>
      </w:r>
    </w:p>
    <w:p w14:paraId="374FA4BB" w14:textId="7BDCC1FF" w:rsidR="009A53E0" w:rsidRDefault="009A53E0" w:rsidP="0045419A">
      <w:pPr>
        <w:spacing w:line="400" w:lineRule="exact"/>
        <w:ind w:firstLineChars="200" w:firstLine="480"/>
        <w:rPr>
          <w:rFonts w:ascii="宋体" w:eastAsia="宋体" w:hAnsi="宋体"/>
          <w:sz w:val="24"/>
          <w:szCs w:val="24"/>
        </w:rPr>
      </w:pPr>
      <w:r>
        <w:rPr>
          <w:rFonts w:ascii="宋体" w:eastAsia="宋体" w:hAnsi="宋体" w:hint="eastAsia"/>
          <w:sz w:val="24"/>
          <w:szCs w:val="24"/>
        </w:rPr>
        <w:t>古典西方文明衰亡的导火线——货币税。一直以来，罗马帝国都是以交换经济为基础，货币的踪迹难以寻觅。即使</w:t>
      </w:r>
      <w:r w:rsidR="001A4250">
        <w:rPr>
          <w:rFonts w:ascii="宋体" w:eastAsia="宋体" w:hAnsi="宋体" w:hint="eastAsia"/>
          <w:sz w:val="24"/>
          <w:szCs w:val="24"/>
        </w:rPr>
        <w:t>是国家向官员所发薪资也是以谷物、牛羊</w:t>
      </w:r>
      <w:r w:rsidR="001A4250">
        <w:rPr>
          <w:rFonts w:ascii="宋体" w:eastAsia="宋体" w:hAnsi="宋体" w:hint="eastAsia"/>
          <w:sz w:val="24"/>
          <w:szCs w:val="24"/>
        </w:rPr>
        <w:lastRenderedPageBreak/>
        <w:t>等实物为准。国库的经营也像庄园经营一样，以尽可能少从市场上购买而尽可能多靠自己生产为原则。但是一个国家的长治久安必须要有一个付薪的官僚阶层，不论罗马是如何倾向于用实物支付，要维持强有力的等级官僚阶层仍需要相当可观的货币支出，要维持一支军队更是如此。于是国家决定向社会征收货币税</w:t>
      </w:r>
      <w:r w:rsidR="00407A72">
        <w:rPr>
          <w:rFonts w:ascii="宋体" w:eastAsia="宋体" w:hAnsi="宋体" w:hint="eastAsia"/>
          <w:sz w:val="24"/>
          <w:szCs w:val="24"/>
        </w:rPr>
        <w:t>，但是长期以实物交换为基础的自给自足的经济完全无法提供大量的货币。大庄园主都只为自己庄园之需而生产，哪里有这么多的货币来纳税呢？一方面是国家维持统治的需要，另一方面是沉重的货币税负担，二者的冲突根本上是上层建筑与经济基础的冲突，帝国逐渐货币化的行政体制和政治上层建筑难以与自然经济的下层建筑相耦合，在内因与外因的相互勾连中，也预示着帝国大厦轰然倒塌的命运。</w:t>
      </w:r>
    </w:p>
    <w:p w14:paraId="5F0B5868" w14:textId="30B88ACD" w:rsidR="00195346" w:rsidRDefault="00195346" w:rsidP="0045419A">
      <w:pPr>
        <w:spacing w:line="400" w:lineRule="exact"/>
        <w:ind w:firstLineChars="200" w:firstLine="480"/>
        <w:rPr>
          <w:rFonts w:ascii="宋体" w:eastAsia="宋体" w:hAnsi="宋体"/>
          <w:sz w:val="24"/>
          <w:szCs w:val="24"/>
        </w:rPr>
      </w:pPr>
      <w:r>
        <w:rPr>
          <w:rFonts w:ascii="宋体" w:eastAsia="宋体" w:hAnsi="宋体" w:hint="eastAsia"/>
          <w:sz w:val="24"/>
          <w:szCs w:val="24"/>
        </w:rPr>
        <w:t>历代君王筚路蓝缕，最终建立了一个横跨欧、亚、非三大洲覆盖了5</w:t>
      </w:r>
      <w:r>
        <w:rPr>
          <w:rFonts w:ascii="宋体" w:eastAsia="宋体" w:hAnsi="宋体"/>
          <w:sz w:val="24"/>
          <w:szCs w:val="24"/>
        </w:rPr>
        <w:t>00</w:t>
      </w:r>
      <w:r>
        <w:rPr>
          <w:rFonts w:ascii="宋体" w:eastAsia="宋体" w:hAnsi="宋体" w:hint="eastAsia"/>
          <w:sz w:val="24"/>
          <w:szCs w:val="24"/>
        </w:rPr>
        <w:t>万平方公里土地的罗马帝国，在经历了千年繁盛之后也湮没在历史尘埃之中，不禁让人叹之、哀之。就连韦伯也忍不住感叹“面对这样一种景象，谁不感到悲从中来？一个伟大的文明眼看就要达到至善至美的境地，却因物质基础的丧失而枯萎！”这一浩瀚的过程究竟意味着什么呢？从历史观的角度，任何一个历史片段都是整个历史的一部分，历史片段的产生与结束也都有其前因与后果，一段文明的衰亡也并不意味着人类文化长河的断流，</w:t>
      </w:r>
      <w:r w:rsidR="00E11FBB">
        <w:rPr>
          <w:rFonts w:ascii="宋体" w:eastAsia="宋体" w:hAnsi="宋体" w:hint="eastAsia"/>
          <w:sz w:val="24"/>
          <w:szCs w:val="24"/>
        </w:rPr>
        <w:t>而是在危机中孕育新机，在变局中开创新局。每一次社会转型必定经历分娩般的阵痛，而这痛苦的过程也是重修元气的过程。这也是个人的转变、整个社会的改革所必须经历的过程，想要获得重生和改变，必须有浴火的勇气与行动。就像韦伯所说：“只有当时代加之于人的内外枷锁都被打破时，古典巨人才能像安泰一样重获新的力量，古典西方的精神遗产才能以近世市民文明的形式再获新生。”</w:t>
      </w:r>
    </w:p>
    <w:p w14:paraId="0478F1C6" w14:textId="77777777" w:rsidR="00912913" w:rsidRDefault="00912913" w:rsidP="00965A3A">
      <w:pPr>
        <w:spacing w:line="400" w:lineRule="exact"/>
        <w:rPr>
          <w:rFonts w:ascii="宋体" w:eastAsia="宋体" w:hAnsi="宋体"/>
          <w:sz w:val="24"/>
          <w:szCs w:val="24"/>
        </w:rPr>
      </w:pPr>
    </w:p>
    <w:p w14:paraId="2BDBBC4E" w14:textId="27D3D401" w:rsidR="00912913" w:rsidRPr="00912913" w:rsidRDefault="00965A3A" w:rsidP="00965A3A">
      <w:pPr>
        <w:spacing w:line="400" w:lineRule="exact"/>
        <w:rPr>
          <w:rFonts w:ascii="宋体" w:eastAsia="宋体" w:hAnsi="宋体"/>
          <w:b/>
          <w:bCs/>
          <w:sz w:val="24"/>
          <w:szCs w:val="24"/>
        </w:rPr>
      </w:pPr>
      <w:r w:rsidRPr="00912913">
        <w:rPr>
          <w:rFonts w:ascii="宋体" w:eastAsia="宋体" w:hAnsi="宋体" w:hint="eastAsia"/>
          <w:b/>
          <w:bCs/>
          <w:sz w:val="24"/>
          <w:szCs w:val="24"/>
        </w:rPr>
        <w:t>从文本中获得的启示：</w:t>
      </w:r>
    </w:p>
    <w:p w14:paraId="32B19C1C" w14:textId="2AA4CA74" w:rsidR="00965A3A" w:rsidRDefault="00CA01BF" w:rsidP="00912913">
      <w:pPr>
        <w:spacing w:line="400" w:lineRule="exact"/>
        <w:ind w:firstLineChars="200" w:firstLine="480"/>
        <w:rPr>
          <w:rFonts w:ascii="宋体" w:eastAsia="宋体" w:hAnsi="宋体"/>
          <w:sz w:val="24"/>
          <w:szCs w:val="24"/>
        </w:rPr>
      </w:pPr>
      <w:r>
        <w:rPr>
          <w:rFonts w:ascii="宋体" w:eastAsia="宋体" w:hAnsi="宋体" w:hint="eastAsia"/>
          <w:sz w:val="24"/>
          <w:szCs w:val="24"/>
        </w:rPr>
        <w:t>韦伯没有附和前人的说法，而是从根源出发，分析西方古典文明衰落的原因，没有人云亦云，这是做学术要</w:t>
      </w:r>
      <w:r w:rsidR="0080512D">
        <w:rPr>
          <w:rFonts w:ascii="宋体" w:eastAsia="宋体" w:hAnsi="宋体" w:hint="eastAsia"/>
          <w:sz w:val="24"/>
          <w:szCs w:val="24"/>
        </w:rPr>
        <w:t>具备</w:t>
      </w:r>
      <w:r>
        <w:rPr>
          <w:rFonts w:ascii="宋体" w:eastAsia="宋体" w:hAnsi="宋体" w:hint="eastAsia"/>
          <w:sz w:val="24"/>
          <w:szCs w:val="24"/>
        </w:rPr>
        <w:t>的批判反思精神。我在看文献时容易屈从权威，认为权威说的皆对，没有反思过对方这么说是否合适</w:t>
      </w:r>
      <w:r w:rsidR="00912913">
        <w:rPr>
          <w:rFonts w:ascii="宋体" w:eastAsia="宋体" w:hAnsi="宋体" w:hint="eastAsia"/>
          <w:sz w:val="24"/>
          <w:szCs w:val="24"/>
        </w:rPr>
        <w:t>，也没有想过对于一个问题，如果是我自己的话应该怎么分析，从什么角度去分析。</w:t>
      </w:r>
      <w:r w:rsidR="008F58E8">
        <w:rPr>
          <w:rFonts w:ascii="宋体" w:eastAsia="宋体" w:hAnsi="宋体" w:hint="eastAsia"/>
          <w:sz w:val="24"/>
          <w:szCs w:val="24"/>
        </w:rPr>
        <w:t>最后</w:t>
      </w:r>
      <w:r w:rsidR="00912913">
        <w:rPr>
          <w:rFonts w:ascii="宋体" w:eastAsia="宋体" w:hAnsi="宋体" w:hint="eastAsia"/>
          <w:sz w:val="24"/>
          <w:szCs w:val="24"/>
        </w:rPr>
        <w:t>文章看过了就看过了，没有起到什么</w:t>
      </w:r>
      <w:r w:rsidR="008F58E8">
        <w:rPr>
          <w:rFonts w:ascii="宋体" w:eastAsia="宋体" w:hAnsi="宋体" w:hint="eastAsia"/>
          <w:sz w:val="24"/>
          <w:szCs w:val="24"/>
        </w:rPr>
        <w:t>实质</w:t>
      </w:r>
      <w:r w:rsidR="00912913">
        <w:rPr>
          <w:rFonts w:ascii="宋体" w:eastAsia="宋体" w:hAnsi="宋体" w:hint="eastAsia"/>
          <w:sz w:val="24"/>
          <w:szCs w:val="24"/>
        </w:rPr>
        <w:t>作用，只是在内心安慰自己“我在好好学习”，殊不知这只不过是一种自欺欺人的形式学习。苏轼也说“读书欲精不欲博，用心欲专不欲杂”，我一直有个错误的观点就是什么都想学，什么书都想读，东</w:t>
      </w:r>
      <w:proofErr w:type="gramStart"/>
      <w:r w:rsidR="00912913">
        <w:rPr>
          <w:rFonts w:ascii="宋体" w:eastAsia="宋体" w:hAnsi="宋体" w:hint="eastAsia"/>
          <w:sz w:val="24"/>
          <w:szCs w:val="24"/>
        </w:rPr>
        <w:t>一</w:t>
      </w:r>
      <w:proofErr w:type="gramEnd"/>
      <w:r w:rsidR="00912913">
        <w:rPr>
          <w:rFonts w:ascii="宋体" w:eastAsia="宋体" w:hAnsi="宋体" w:hint="eastAsia"/>
          <w:sz w:val="24"/>
          <w:szCs w:val="24"/>
        </w:rPr>
        <w:t>榔头西一棒子，导致什么东西都学不透。最近修改文章，对自己正在做的</w:t>
      </w:r>
      <w:proofErr w:type="gramStart"/>
      <w:r w:rsidR="00912913">
        <w:rPr>
          <w:rFonts w:ascii="宋体" w:eastAsia="宋体" w:hAnsi="宋体" w:hint="eastAsia"/>
          <w:sz w:val="24"/>
          <w:szCs w:val="24"/>
        </w:rPr>
        <w:t>事投入度</w:t>
      </w:r>
      <w:proofErr w:type="gramEnd"/>
      <w:r w:rsidR="00912913">
        <w:rPr>
          <w:rFonts w:ascii="宋体" w:eastAsia="宋体" w:hAnsi="宋体" w:hint="eastAsia"/>
          <w:sz w:val="24"/>
          <w:szCs w:val="24"/>
        </w:rPr>
        <w:t>很高，甚至有种废寝忘食的感觉，在这个过程中我渐渐明白一些事情，倒不如说切身感受到一些平日里被说烂了的道理：知识是学不完的，怎么把零散的知识逻辑化和系统化，掌握做学术的方法，这些远比知识本身更重要。研究生阶段不比</w:t>
      </w:r>
      <w:r w:rsidR="00DE56A9">
        <w:rPr>
          <w:rFonts w:ascii="宋体" w:eastAsia="宋体" w:hAnsi="宋体" w:hint="eastAsia"/>
          <w:sz w:val="24"/>
          <w:szCs w:val="24"/>
        </w:rPr>
        <w:t>义务教育阶段，</w:t>
      </w:r>
      <w:r w:rsidR="00DE56A9">
        <w:rPr>
          <w:rFonts w:ascii="宋体" w:eastAsia="宋体" w:hAnsi="宋体" w:hint="eastAsia"/>
          <w:sz w:val="24"/>
          <w:szCs w:val="24"/>
        </w:rPr>
        <w:lastRenderedPageBreak/>
        <w:t>有意识地培养自己的逻辑思维是最重要的，那怎么培养呢？我觉得就是不停地练习，不停地做，在做中学。在解决问题的过程中，知识和经验就会内化为自己的能力、学识以及眼界。万丈高楼平地起，在惊叹和羡慕韦伯这类大家</w:t>
      </w:r>
      <w:r w:rsidR="0080512D">
        <w:rPr>
          <w:rFonts w:ascii="宋体" w:eastAsia="宋体" w:hAnsi="宋体" w:hint="eastAsia"/>
          <w:sz w:val="24"/>
          <w:szCs w:val="24"/>
        </w:rPr>
        <w:t>伟大的</w:t>
      </w:r>
      <w:r w:rsidR="00DE56A9">
        <w:rPr>
          <w:rFonts w:ascii="宋体" w:eastAsia="宋体" w:hAnsi="宋体" w:hint="eastAsia"/>
          <w:sz w:val="24"/>
          <w:szCs w:val="24"/>
        </w:rPr>
        <w:t>智识</w:t>
      </w:r>
      <w:r w:rsidR="0080512D">
        <w:rPr>
          <w:rFonts w:ascii="宋体" w:eastAsia="宋体" w:hAnsi="宋体" w:hint="eastAsia"/>
          <w:sz w:val="24"/>
          <w:szCs w:val="24"/>
        </w:rPr>
        <w:t>和洞见</w:t>
      </w:r>
      <w:r w:rsidR="00DE56A9">
        <w:rPr>
          <w:rFonts w:ascii="宋体" w:eastAsia="宋体" w:hAnsi="宋体" w:hint="eastAsia"/>
          <w:sz w:val="24"/>
          <w:szCs w:val="24"/>
        </w:rPr>
        <w:t>的同时，我所能做的以及所需要做的就是认真对待眼前事，</w:t>
      </w:r>
      <w:r w:rsidR="008F58E8">
        <w:rPr>
          <w:rFonts w:ascii="宋体" w:eastAsia="宋体" w:hAnsi="宋体" w:hint="eastAsia"/>
          <w:sz w:val="24"/>
          <w:szCs w:val="24"/>
        </w:rPr>
        <w:t>在研究兴趣的基础上围绕某个主题</w:t>
      </w:r>
      <w:r w:rsidR="00DE56A9">
        <w:rPr>
          <w:rFonts w:ascii="宋体" w:eastAsia="宋体" w:hAnsi="宋体" w:hint="eastAsia"/>
          <w:sz w:val="24"/>
          <w:szCs w:val="24"/>
        </w:rPr>
        <w:t>一步一个脚印地去探索</w:t>
      </w:r>
      <w:r w:rsidR="008F58E8">
        <w:rPr>
          <w:rFonts w:ascii="宋体" w:eastAsia="宋体" w:hAnsi="宋体" w:hint="eastAsia"/>
          <w:sz w:val="24"/>
          <w:szCs w:val="24"/>
        </w:rPr>
        <w:t>、去发掘。即使今后不走学术这条路，一番训练所得也足够我受用一生。</w:t>
      </w:r>
    </w:p>
    <w:p w14:paraId="0EF783D6" w14:textId="4889507E" w:rsidR="00FE06CF" w:rsidRDefault="00FE06CF" w:rsidP="00912913">
      <w:pPr>
        <w:spacing w:line="400" w:lineRule="exact"/>
        <w:ind w:firstLineChars="200" w:firstLine="480"/>
        <w:rPr>
          <w:rFonts w:ascii="宋体" w:eastAsia="宋体" w:hAnsi="宋体"/>
          <w:sz w:val="24"/>
          <w:szCs w:val="24"/>
        </w:rPr>
      </w:pPr>
    </w:p>
    <w:p w14:paraId="56E1C641" w14:textId="6AA734FD" w:rsidR="00FE06CF" w:rsidRDefault="00FE06CF" w:rsidP="00FE06CF">
      <w:pPr>
        <w:spacing w:line="400" w:lineRule="exact"/>
        <w:ind w:firstLineChars="200" w:firstLine="482"/>
        <w:jc w:val="center"/>
        <w:rPr>
          <w:rFonts w:ascii="宋体" w:eastAsia="宋体" w:hAnsi="宋体"/>
          <w:b/>
          <w:bCs/>
          <w:sz w:val="24"/>
          <w:szCs w:val="24"/>
        </w:rPr>
      </w:pPr>
      <w:r w:rsidRPr="00FE06CF">
        <w:rPr>
          <w:rFonts w:ascii="宋体" w:eastAsia="宋体" w:hAnsi="宋体" w:hint="eastAsia"/>
          <w:b/>
          <w:bCs/>
          <w:sz w:val="24"/>
          <w:szCs w:val="24"/>
        </w:rPr>
        <w:t>第二篇：《民族国家与经济政策》</w:t>
      </w:r>
    </w:p>
    <w:p w14:paraId="2BA8CAE4" w14:textId="7ECD377A" w:rsidR="00FE06CF" w:rsidRDefault="00FE06CF" w:rsidP="00FE06CF">
      <w:pPr>
        <w:spacing w:line="400" w:lineRule="exact"/>
        <w:ind w:firstLineChars="200" w:firstLine="480"/>
        <w:jc w:val="center"/>
        <w:rPr>
          <w:rFonts w:ascii="宋体" w:eastAsia="宋体" w:hAnsi="宋体"/>
          <w:sz w:val="24"/>
          <w:szCs w:val="24"/>
        </w:rPr>
      </w:pPr>
      <w:r w:rsidRPr="00FE06CF">
        <w:rPr>
          <w:rFonts w:ascii="宋体" w:eastAsia="宋体" w:hAnsi="宋体" w:hint="eastAsia"/>
          <w:sz w:val="24"/>
          <w:szCs w:val="24"/>
        </w:rPr>
        <w:t>阅读时间：</w:t>
      </w:r>
      <w:r w:rsidRPr="00FE06CF">
        <w:rPr>
          <w:rFonts w:ascii="宋体" w:eastAsia="宋体" w:hAnsi="宋体"/>
          <w:sz w:val="24"/>
          <w:szCs w:val="24"/>
        </w:rPr>
        <w:t>10</w:t>
      </w:r>
      <w:r w:rsidRPr="00FE06CF">
        <w:rPr>
          <w:rFonts w:ascii="宋体" w:eastAsia="宋体" w:hAnsi="宋体" w:hint="eastAsia"/>
          <w:sz w:val="24"/>
          <w:szCs w:val="24"/>
        </w:rPr>
        <w:t>月8-</w:t>
      </w:r>
      <w:r w:rsidRPr="00FE06CF">
        <w:rPr>
          <w:rFonts w:ascii="宋体" w:eastAsia="宋体" w:hAnsi="宋体"/>
          <w:sz w:val="24"/>
          <w:szCs w:val="24"/>
        </w:rPr>
        <w:t>12</w:t>
      </w:r>
      <w:r w:rsidRPr="00FE06CF">
        <w:rPr>
          <w:rFonts w:ascii="宋体" w:eastAsia="宋体" w:hAnsi="宋体" w:hint="eastAsia"/>
          <w:sz w:val="24"/>
          <w:szCs w:val="24"/>
        </w:rPr>
        <w:t>日</w:t>
      </w:r>
    </w:p>
    <w:p w14:paraId="21D63B22" w14:textId="1132EB4F" w:rsidR="00825F60" w:rsidRDefault="00825F60" w:rsidP="00825F60">
      <w:pPr>
        <w:spacing w:line="400" w:lineRule="exact"/>
        <w:ind w:firstLineChars="200" w:firstLine="480"/>
        <w:rPr>
          <w:rFonts w:ascii="宋体" w:eastAsia="宋体" w:hAnsi="宋体"/>
          <w:sz w:val="24"/>
          <w:szCs w:val="24"/>
        </w:rPr>
      </w:pPr>
      <w:r>
        <w:rPr>
          <w:rFonts w:ascii="宋体" w:eastAsia="宋体" w:hAnsi="宋体" w:hint="eastAsia"/>
          <w:sz w:val="24"/>
          <w:szCs w:val="24"/>
        </w:rPr>
        <w:t>这一篇是本书的第三篇，我反复通读之后才梳理出大致脉络。本文从德国东部的人口流动谈起，通过数据传达了这样一个事实：</w:t>
      </w:r>
      <w:r w:rsidR="00E124EB">
        <w:rPr>
          <w:rFonts w:ascii="宋体" w:eastAsia="宋体" w:hAnsi="宋体" w:hint="eastAsia"/>
          <w:sz w:val="24"/>
          <w:szCs w:val="24"/>
        </w:rPr>
        <w:t>德国东部土壤肥沃地区人口不升反降，土壤贫瘠地区人口不降反升，而流出人口主要是德国雇工及其较高文明，在本地坐大的则主要是波兰农民及其落后的文明标准。在这一现象背后有其心理原因，即德国人与波兰人民族性的不同。波兰人对物质生活和精神生活的期望都较低，他们甘愿成为庄园主的奴隶和雇工，而德国人不甘于永无休止地在别人的土地上做奴隶，他们充满对自由的向往。这一心理原因导致德国庄园区雇农大量流失，这一流失的缺口自然由波兰农民和俄罗斯游牧民族所填充，最终德国东部到处充斥着其他民族的人民。这一现象被韦伯描述为“德国人民在为日常经济生存而与一个劣等民族的竞争中每况愈下”。</w:t>
      </w:r>
      <w:r w:rsidR="003C57BC">
        <w:rPr>
          <w:rFonts w:ascii="宋体" w:eastAsia="宋体" w:hAnsi="宋体" w:hint="eastAsia"/>
          <w:sz w:val="24"/>
          <w:szCs w:val="24"/>
        </w:rPr>
        <w:t>心理原因并非凭空产生，其背后有深刻的经济渊源。在粗放式经济下，农民要尽量避免市场的不利影响，就必须降低生活要求而自给自足</w:t>
      </w:r>
    </w:p>
    <w:p w14:paraId="697A0306" w14:textId="3EF5FE77" w:rsidR="003C57BC" w:rsidRDefault="003C57BC" w:rsidP="00825F60">
      <w:pPr>
        <w:spacing w:line="400" w:lineRule="exact"/>
        <w:ind w:firstLineChars="200" w:firstLine="480"/>
        <w:rPr>
          <w:rFonts w:ascii="宋体" w:eastAsia="宋体" w:hAnsi="宋体"/>
          <w:sz w:val="24"/>
          <w:szCs w:val="24"/>
        </w:rPr>
      </w:pPr>
      <w:r>
        <w:rPr>
          <w:rFonts w:ascii="宋体" w:eastAsia="宋体" w:hAnsi="宋体" w:hint="eastAsia"/>
          <w:sz w:val="24"/>
          <w:szCs w:val="24"/>
        </w:rPr>
        <w:t>当国家东部地区被大量所谓“劣等民族”占领时，为了国家长远利益，韦伯提出两点建议：1</w:t>
      </w:r>
      <w:r>
        <w:rPr>
          <w:rFonts w:ascii="宋体" w:eastAsia="宋体" w:hAnsi="宋体"/>
          <w:sz w:val="24"/>
          <w:szCs w:val="24"/>
        </w:rPr>
        <w:t>.</w:t>
      </w:r>
      <w:r>
        <w:rPr>
          <w:rFonts w:ascii="宋体" w:eastAsia="宋体" w:hAnsi="宋体" w:hint="eastAsia"/>
          <w:sz w:val="24"/>
          <w:szCs w:val="24"/>
        </w:rPr>
        <w:t>关闭东部边界；2</w:t>
      </w:r>
      <w:r>
        <w:rPr>
          <w:rFonts w:ascii="宋体" w:eastAsia="宋体" w:hAnsi="宋体"/>
          <w:sz w:val="24"/>
          <w:szCs w:val="24"/>
        </w:rPr>
        <w:t>.</w:t>
      </w:r>
      <w:r>
        <w:rPr>
          <w:rFonts w:ascii="宋体" w:eastAsia="宋体" w:hAnsi="宋体" w:hint="eastAsia"/>
          <w:sz w:val="24"/>
          <w:szCs w:val="24"/>
        </w:rPr>
        <w:t>由国家大规模收购东部土地。</w:t>
      </w:r>
      <w:r w:rsidR="00C30699">
        <w:rPr>
          <w:rFonts w:ascii="宋体" w:eastAsia="宋体" w:hAnsi="宋体" w:hint="eastAsia"/>
          <w:sz w:val="24"/>
          <w:szCs w:val="24"/>
        </w:rPr>
        <w:t>一是为了限制外来人口输入和内部人口流出，二是杜绝庄园主向国家肆意索取的行为，让他们在获得利益的同时承当相应的风险与责任。由此韦伯引申出“德国人要从经济上保护自己这样的问题不管怎样都存在于我们心中”的观点。</w:t>
      </w:r>
    </w:p>
    <w:p w14:paraId="7E2FE5C8" w14:textId="23B764F1" w:rsidR="00C30699" w:rsidRDefault="00286267" w:rsidP="00825F60">
      <w:pPr>
        <w:spacing w:line="400" w:lineRule="exact"/>
        <w:ind w:firstLineChars="200" w:firstLine="480"/>
        <w:rPr>
          <w:rFonts w:ascii="宋体" w:eastAsia="宋体" w:hAnsi="宋体"/>
          <w:sz w:val="24"/>
          <w:szCs w:val="24"/>
        </w:rPr>
      </w:pPr>
      <w:r>
        <w:rPr>
          <w:rFonts w:ascii="宋体" w:eastAsia="宋体" w:hAnsi="宋体" w:hint="eastAsia"/>
          <w:sz w:val="24"/>
          <w:szCs w:val="24"/>
        </w:rPr>
        <w:t>我认为</w:t>
      </w:r>
      <w:r w:rsidR="00C30699">
        <w:rPr>
          <w:rFonts w:ascii="宋体" w:eastAsia="宋体" w:hAnsi="宋体" w:hint="eastAsia"/>
          <w:sz w:val="24"/>
          <w:szCs w:val="24"/>
        </w:rPr>
        <w:t>文中韦伯还探讨了两个重要问题：1</w:t>
      </w:r>
      <w:r w:rsidR="00C30699">
        <w:rPr>
          <w:rFonts w:ascii="宋体" w:eastAsia="宋体" w:hAnsi="宋体"/>
          <w:sz w:val="24"/>
          <w:szCs w:val="24"/>
        </w:rPr>
        <w:t>.</w:t>
      </w:r>
      <w:r w:rsidR="00C30699">
        <w:rPr>
          <w:rFonts w:ascii="宋体" w:eastAsia="宋体" w:hAnsi="宋体" w:hint="eastAsia"/>
          <w:sz w:val="24"/>
          <w:szCs w:val="24"/>
        </w:rPr>
        <w:t>学术为何而生？2</w:t>
      </w:r>
      <w:r w:rsidR="00C30699">
        <w:rPr>
          <w:rFonts w:ascii="宋体" w:eastAsia="宋体" w:hAnsi="宋体"/>
          <w:sz w:val="24"/>
          <w:szCs w:val="24"/>
        </w:rPr>
        <w:t>.</w:t>
      </w:r>
      <w:r w:rsidR="00C30699">
        <w:rPr>
          <w:rFonts w:ascii="宋体" w:eastAsia="宋体" w:hAnsi="宋体" w:hint="eastAsia"/>
          <w:sz w:val="24"/>
          <w:szCs w:val="24"/>
        </w:rPr>
        <w:t>政党何以存在？回答这两个问题，不消说，各人有各人的看法，《高等教育哲学》中大学的存在一是为了知识，二是为了政治，学术应该也同样如此。追求知识和真理是学术的基本职能或者说</w:t>
      </w:r>
      <w:r>
        <w:rPr>
          <w:rFonts w:ascii="宋体" w:eastAsia="宋体" w:hAnsi="宋体" w:hint="eastAsia"/>
          <w:sz w:val="24"/>
          <w:szCs w:val="24"/>
        </w:rPr>
        <w:t>首要</w:t>
      </w:r>
      <w:r w:rsidR="00C30699">
        <w:rPr>
          <w:rFonts w:ascii="宋体" w:eastAsia="宋体" w:hAnsi="宋体" w:hint="eastAsia"/>
          <w:sz w:val="24"/>
          <w:szCs w:val="24"/>
        </w:rPr>
        <w:t>追求，但是学术是否是价值无涉的呢？自然科学研究</w:t>
      </w:r>
      <w:r>
        <w:rPr>
          <w:rFonts w:ascii="宋体" w:eastAsia="宋体" w:hAnsi="宋体" w:hint="eastAsia"/>
          <w:sz w:val="24"/>
          <w:szCs w:val="24"/>
        </w:rPr>
        <w:t>自然规律以满足人类延续与生存，属于经验分析一类；社会科学从历史阐释的角度理解我们身处的世界，属于历史阐释一类；人文学科诘问人的内心世界，通过批判的方式力求自我与外在的和谐。但是人处在社会中，受社会关系的约束与</w:t>
      </w:r>
      <w:proofErr w:type="gramStart"/>
      <w:r>
        <w:rPr>
          <w:rFonts w:ascii="宋体" w:eastAsia="宋体" w:hAnsi="宋体" w:hint="eastAsia"/>
          <w:sz w:val="24"/>
          <w:szCs w:val="24"/>
        </w:rPr>
        <w:t>规</w:t>
      </w:r>
      <w:proofErr w:type="gramEnd"/>
      <w:r>
        <w:rPr>
          <w:rFonts w:ascii="宋体" w:eastAsia="宋体" w:hAnsi="宋体" w:hint="eastAsia"/>
          <w:sz w:val="24"/>
          <w:szCs w:val="24"/>
        </w:rPr>
        <w:t>训，其行为不得不被一把无形的尺子所度量，更何况是研究从社会中生发出来的政治经</w:t>
      </w:r>
      <w:r>
        <w:rPr>
          <w:rFonts w:ascii="宋体" w:eastAsia="宋体" w:hAnsi="宋体" w:hint="eastAsia"/>
          <w:sz w:val="24"/>
          <w:szCs w:val="24"/>
        </w:rPr>
        <w:lastRenderedPageBreak/>
        <w:t>济学科呢？所以说政治经济学并不能做到价值无涉，它受制于人类的民族性，服务于一国的根本利益。由此观之，任何的政治经济政策必须从维护国家的根本利益出发。在全球化的时代，从宏观上看世界各国已经联结成一个地球村，但是国家的边界不仅没有消失，反而愈发清晰</w:t>
      </w:r>
      <w:r w:rsidR="00F23360">
        <w:rPr>
          <w:rFonts w:ascii="宋体" w:eastAsia="宋体" w:hAnsi="宋体" w:hint="eastAsia"/>
          <w:sz w:val="24"/>
          <w:szCs w:val="24"/>
        </w:rPr>
        <w:t>。“民族主义”和“民族利己主义”依然存在，为本群体利益而进行的斗争也依然</w:t>
      </w:r>
      <w:r w:rsidR="002E2992">
        <w:rPr>
          <w:rFonts w:ascii="宋体" w:eastAsia="宋体" w:hAnsi="宋体" w:hint="eastAsia"/>
          <w:sz w:val="24"/>
          <w:szCs w:val="24"/>
        </w:rPr>
        <w:t>盛行</w:t>
      </w:r>
      <w:r w:rsidR="00F23360">
        <w:rPr>
          <w:rFonts w:ascii="宋体" w:eastAsia="宋体" w:hAnsi="宋体" w:hint="eastAsia"/>
          <w:sz w:val="24"/>
          <w:szCs w:val="24"/>
        </w:rPr>
        <w:t>，而且愈演愈烈，只不过形式上略有改变。</w:t>
      </w:r>
    </w:p>
    <w:p w14:paraId="4C6EC768" w14:textId="427FAB3F" w:rsidR="00F23360" w:rsidRDefault="00F23360" w:rsidP="00825F60">
      <w:pPr>
        <w:spacing w:line="400" w:lineRule="exact"/>
        <w:ind w:firstLineChars="200" w:firstLine="480"/>
        <w:rPr>
          <w:rFonts w:ascii="宋体" w:eastAsia="宋体" w:hAnsi="宋体"/>
          <w:sz w:val="24"/>
          <w:szCs w:val="24"/>
        </w:rPr>
      </w:pPr>
      <w:r>
        <w:rPr>
          <w:rFonts w:ascii="宋体" w:eastAsia="宋体" w:hAnsi="宋体" w:hint="eastAsia"/>
          <w:sz w:val="24"/>
          <w:szCs w:val="24"/>
        </w:rPr>
        <w:t>学术要从根本上服务于国家利益，那么政党呢？我想答案难出其右。一个缺乏政治成熟性的阶级难以登上历史舞台，经济上成熟的阶级或许也能在历史舞台上扮演一时的主角，风头无两，但是缺乏政治成熟</w:t>
      </w:r>
      <w:proofErr w:type="gramStart"/>
      <w:r>
        <w:rPr>
          <w:rFonts w:ascii="宋体" w:eastAsia="宋体" w:hAnsi="宋体" w:hint="eastAsia"/>
          <w:sz w:val="24"/>
          <w:szCs w:val="24"/>
        </w:rPr>
        <w:t>性必然</w:t>
      </w:r>
      <w:proofErr w:type="gramEnd"/>
      <w:r>
        <w:rPr>
          <w:rFonts w:ascii="宋体" w:eastAsia="宋体" w:hAnsi="宋体" w:hint="eastAsia"/>
          <w:sz w:val="24"/>
          <w:szCs w:val="24"/>
        </w:rPr>
        <w:t>不能使该阶级成为国家的</w:t>
      </w:r>
      <w:r w:rsidR="00D96719">
        <w:rPr>
          <w:rFonts w:ascii="宋体" w:eastAsia="宋体" w:hAnsi="宋体" w:hint="eastAsia"/>
          <w:sz w:val="24"/>
          <w:szCs w:val="24"/>
        </w:rPr>
        <w:t>掌权</w:t>
      </w:r>
      <w:r>
        <w:rPr>
          <w:rFonts w:ascii="宋体" w:eastAsia="宋体" w:hAnsi="宋体" w:hint="eastAsia"/>
          <w:sz w:val="24"/>
          <w:szCs w:val="24"/>
        </w:rPr>
        <w:t>者。唯有经济上和政治上皆足够成熟的</w:t>
      </w:r>
      <w:r w:rsidR="00D96719">
        <w:rPr>
          <w:rFonts w:ascii="宋体" w:eastAsia="宋体" w:hAnsi="宋体" w:hint="eastAsia"/>
          <w:sz w:val="24"/>
          <w:szCs w:val="24"/>
        </w:rPr>
        <w:t>群体才能成为一国的担纲者，</w:t>
      </w:r>
      <w:r w:rsidR="00404D65">
        <w:rPr>
          <w:rFonts w:ascii="宋体" w:eastAsia="宋体" w:hAnsi="宋体" w:hint="eastAsia"/>
          <w:sz w:val="24"/>
          <w:szCs w:val="24"/>
        </w:rPr>
        <w:t>扛</w:t>
      </w:r>
      <w:r w:rsidR="00D96719">
        <w:rPr>
          <w:rFonts w:ascii="宋体" w:eastAsia="宋体" w:hAnsi="宋体" w:hint="eastAsia"/>
          <w:sz w:val="24"/>
          <w:szCs w:val="24"/>
        </w:rPr>
        <w:t>下国计民生的大旗。</w:t>
      </w:r>
      <w:r w:rsidR="00D91CD1">
        <w:rPr>
          <w:rFonts w:ascii="宋体" w:eastAsia="宋体" w:hAnsi="宋体" w:hint="eastAsia"/>
          <w:sz w:val="24"/>
          <w:szCs w:val="24"/>
        </w:rPr>
        <w:t>而衡量政治成熟的根本标准则是服务于国家的根本利益。</w:t>
      </w:r>
    </w:p>
    <w:p w14:paraId="4EBBE993" w14:textId="6A65E2BF" w:rsidR="00D91CD1" w:rsidRDefault="00D91CD1" w:rsidP="00825F60">
      <w:pPr>
        <w:spacing w:line="400" w:lineRule="exact"/>
        <w:ind w:firstLineChars="200" w:firstLine="480"/>
        <w:rPr>
          <w:rFonts w:ascii="宋体" w:eastAsia="宋体" w:hAnsi="宋体"/>
          <w:sz w:val="24"/>
          <w:szCs w:val="24"/>
        </w:rPr>
      </w:pPr>
      <w:r>
        <w:rPr>
          <w:rFonts w:ascii="宋体" w:eastAsia="宋体" w:hAnsi="宋体" w:hint="eastAsia"/>
          <w:sz w:val="24"/>
          <w:szCs w:val="24"/>
        </w:rPr>
        <w:t>全篇演讲处处流露出韦伯对国家未来的忧思，内部受外族侵入，德国人大量流出</w:t>
      </w:r>
      <w:r w:rsidR="007533CF">
        <w:rPr>
          <w:rFonts w:ascii="宋体" w:eastAsia="宋体" w:hAnsi="宋体" w:hint="eastAsia"/>
          <w:sz w:val="24"/>
          <w:szCs w:val="24"/>
        </w:rPr>
        <w:t>，外部经历波云诡谲的竞争，大批国家崛起，此时</w:t>
      </w:r>
      <w:r w:rsidR="007533CF" w:rsidRPr="007533CF">
        <w:rPr>
          <w:rFonts w:ascii="宋体" w:eastAsia="宋体" w:hAnsi="宋体" w:hint="eastAsia"/>
          <w:sz w:val="24"/>
          <w:szCs w:val="24"/>
        </w:rPr>
        <w:t>政党却沉迷于相互倾轧与争夺</w:t>
      </w:r>
      <w:r w:rsidR="007533CF">
        <w:rPr>
          <w:rFonts w:ascii="宋体" w:eastAsia="宋体" w:hAnsi="宋体" w:hint="eastAsia"/>
          <w:sz w:val="24"/>
          <w:szCs w:val="24"/>
        </w:rPr>
        <w:t>，</w:t>
      </w:r>
      <w:r w:rsidR="00F361F4">
        <w:rPr>
          <w:rFonts w:ascii="宋体" w:eastAsia="宋体" w:hAnsi="宋体" w:hint="eastAsia"/>
          <w:sz w:val="24"/>
          <w:szCs w:val="24"/>
        </w:rPr>
        <w:t>学术丧失本真，</w:t>
      </w:r>
      <w:r w:rsidR="007533CF">
        <w:rPr>
          <w:rFonts w:ascii="宋体" w:eastAsia="宋体" w:hAnsi="宋体" w:hint="eastAsia"/>
          <w:sz w:val="24"/>
          <w:szCs w:val="24"/>
        </w:rPr>
        <w:t>政治经济学腐蚀政治本能，“一味兜售软乎乎的幸福主义景观”，德国未来将何去何从？</w:t>
      </w:r>
      <w:r w:rsidR="00F361F4">
        <w:rPr>
          <w:rFonts w:ascii="宋体" w:eastAsia="宋体" w:hAnsi="宋体" w:hint="eastAsia"/>
          <w:sz w:val="24"/>
          <w:szCs w:val="24"/>
        </w:rPr>
        <w:t>韦伯认为唯有把民族主义上升到国家层面，各阶层、全体人民的个人主义让位与国家本位，积极参与国际竞争中德国才有救。</w:t>
      </w:r>
    </w:p>
    <w:p w14:paraId="61B8B77D" w14:textId="5B13FF14" w:rsidR="00FE4CF4" w:rsidRDefault="00FE4CF4" w:rsidP="00825F60">
      <w:pPr>
        <w:spacing w:line="400" w:lineRule="exact"/>
        <w:ind w:firstLineChars="200" w:firstLine="480"/>
        <w:rPr>
          <w:rFonts w:ascii="宋体" w:eastAsia="宋体" w:hAnsi="宋体"/>
          <w:sz w:val="24"/>
          <w:szCs w:val="24"/>
        </w:rPr>
      </w:pPr>
      <w:r>
        <w:rPr>
          <w:rFonts w:ascii="宋体" w:eastAsia="宋体" w:hAnsi="宋体" w:hint="eastAsia"/>
          <w:sz w:val="24"/>
          <w:szCs w:val="24"/>
        </w:rPr>
        <w:t>韦伯这篇演讲虽然有颇为激进的言辞、不当的措辞（如把波兰人和俄国游牧民族称为“劣等民族”），但从整体来看可为各国政党和学术界借鉴。反观我国，政党工作日臻成熟，国家内部相对稳定，但是学术却一直被诟病为“有数字而无</w:t>
      </w:r>
      <w:r w:rsidR="002755EC">
        <w:rPr>
          <w:rFonts w:ascii="宋体" w:eastAsia="宋体" w:hAnsi="宋体" w:hint="eastAsia"/>
          <w:sz w:val="24"/>
          <w:szCs w:val="24"/>
        </w:rPr>
        <w:t>问题</w:t>
      </w:r>
      <w:r>
        <w:rPr>
          <w:rFonts w:ascii="宋体" w:eastAsia="宋体" w:hAnsi="宋体" w:hint="eastAsia"/>
          <w:sz w:val="24"/>
          <w:szCs w:val="24"/>
        </w:rPr>
        <w:t>，有问题而无战略，有形式而无内容，有乡愿而无决断”</w:t>
      </w:r>
      <w:r w:rsidR="002755EC">
        <w:rPr>
          <w:rFonts w:ascii="宋体" w:eastAsia="宋体" w:hAnsi="宋体" w:hint="eastAsia"/>
          <w:sz w:val="24"/>
          <w:szCs w:val="24"/>
        </w:rPr>
        <w:t>，原因之一在于学术界不乏精致的利己主义者，空疏的学风无孔不入。但愿你我皆能洁身自好，永远不</w:t>
      </w:r>
      <w:r w:rsidR="00672F96">
        <w:rPr>
          <w:rFonts w:ascii="宋体" w:eastAsia="宋体" w:hAnsi="宋体" w:hint="eastAsia"/>
          <w:sz w:val="24"/>
          <w:szCs w:val="24"/>
        </w:rPr>
        <w:t>失</w:t>
      </w:r>
      <w:r w:rsidR="002755EC">
        <w:rPr>
          <w:rFonts w:ascii="宋体" w:eastAsia="宋体" w:hAnsi="宋体" w:hint="eastAsia"/>
          <w:sz w:val="24"/>
          <w:szCs w:val="24"/>
        </w:rPr>
        <w:t>肃穆而庄重的节操。</w:t>
      </w:r>
    </w:p>
    <w:p w14:paraId="292D7B22" w14:textId="50D98B29" w:rsidR="0047218F" w:rsidRDefault="0047218F" w:rsidP="00825F60">
      <w:pPr>
        <w:spacing w:line="400" w:lineRule="exact"/>
        <w:ind w:firstLineChars="200" w:firstLine="480"/>
        <w:rPr>
          <w:rFonts w:ascii="宋体" w:eastAsia="宋体" w:hAnsi="宋体"/>
          <w:sz w:val="24"/>
          <w:szCs w:val="24"/>
        </w:rPr>
      </w:pPr>
    </w:p>
    <w:p w14:paraId="44BC8C7F" w14:textId="1066AD7F" w:rsidR="0047218F" w:rsidRDefault="0047218F" w:rsidP="00825F60">
      <w:pPr>
        <w:spacing w:line="400" w:lineRule="exact"/>
        <w:ind w:firstLineChars="200" w:firstLine="480"/>
        <w:rPr>
          <w:rFonts w:ascii="宋体" w:eastAsia="宋体" w:hAnsi="宋体"/>
          <w:sz w:val="24"/>
          <w:szCs w:val="24"/>
        </w:rPr>
      </w:pPr>
    </w:p>
    <w:p w14:paraId="4E1A8DF1" w14:textId="21EEFC6C" w:rsidR="0047218F" w:rsidRPr="0053325D" w:rsidRDefault="0047218F" w:rsidP="0047218F">
      <w:pPr>
        <w:spacing w:line="400" w:lineRule="exact"/>
        <w:ind w:firstLineChars="200" w:firstLine="482"/>
        <w:jc w:val="center"/>
        <w:rPr>
          <w:rFonts w:ascii="宋体" w:eastAsia="宋体" w:hAnsi="宋体"/>
          <w:b/>
          <w:bCs/>
          <w:sz w:val="24"/>
          <w:szCs w:val="24"/>
        </w:rPr>
      </w:pPr>
      <w:r w:rsidRPr="0053325D">
        <w:rPr>
          <w:rFonts w:ascii="宋体" w:eastAsia="宋体" w:hAnsi="宋体" w:hint="eastAsia"/>
          <w:b/>
          <w:bCs/>
          <w:sz w:val="24"/>
          <w:szCs w:val="24"/>
        </w:rPr>
        <w:t>第三篇《资本主义与农业社会——欧洲与美国的比较》</w:t>
      </w:r>
    </w:p>
    <w:p w14:paraId="2C9F69AE" w14:textId="5DE73321" w:rsidR="00F708AC" w:rsidRDefault="000B61C2" w:rsidP="000B61C2">
      <w:pPr>
        <w:spacing w:line="400" w:lineRule="exact"/>
        <w:ind w:firstLineChars="200" w:firstLine="480"/>
        <w:jc w:val="center"/>
        <w:rPr>
          <w:rFonts w:ascii="宋体" w:eastAsia="宋体" w:hAnsi="宋体"/>
          <w:sz w:val="24"/>
          <w:szCs w:val="24"/>
        </w:rPr>
      </w:pPr>
      <w:r>
        <w:rPr>
          <w:rFonts w:ascii="宋体" w:eastAsia="宋体" w:hAnsi="宋体" w:hint="eastAsia"/>
          <w:sz w:val="24"/>
          <w:szCs w:val="24"/>
        </w:rPr>
        <w:t>阅读时间：1</w:t>
      </w:r>
      <w:r>
        <w:rPr>
          <w:rFonts w:ascii="宋体" w:eastAsia="宋体" w:hAnsi="宋体"/>
          <w:sz w:val="24"/>
          <w:szCs w:val="24"/>
        </w:rPr>
        <w:t>0.15</w:t>
      </w:r>
      <w:r>
        <w:rPr>
          <w:rFonts w:ascii="宋体" w:eastAsia="宋体" w:hAnsi="宋体" w:hint="eastAsia"/>
          <w:sz w:val="24"/>
          <w:szCs w:val="24"/>
        </w:rPr>
        <w:t>-</w:t>
      </w:r>
      <w:r>
        <w:rPr>
          <w:rFonts w:ascii="宋体" w:eastAsia="宋体" w:hAnsi="宋体"/>
          <w:sz w:val="24"/>
          <w:szCs w:val="24"/>
        </w:rPr>
        <w:t>10.17</w:t>
      </w:r>
    </w:p>
    <w:p w14:paraId="68566E8F" w14:textId="5793BAC8" w:rsidR="0047218F" w:rsidRDefault="00F708AC" w:rsidP="0047218F">
      <w:pPr>
        <w:spacing w:line="400" w:lineRule="exact"/>
        <w:ind w:firstLineChars="200" w:firstLine="480"/>
        <w:rPr>
          <w:rFonts w:ascii="宋体" w:eastAsia="宋体" w:hAnsi="宋体"/>
          <w:sz w:val="24"/>
          <w:szCs w:val="24"/>
        </w:rPr>
      </w:pPr>
      <w:r>
        <w:rPr>
          <w:rFonts w:ascii="宋体" w:eastAsia="宋体" w:hAnsi="宋体" w:hint="eastAsia"/>
          <w:sz w:val="24"/>
          <w:szCs w:val="24"/>
        </w:rPr>
        <w:t>本篇是《民族国家与经济政策》一书的最后一篇，在演讲中，韦伯着重比较了欧洲与美国农业社会的演进以及资本主义发展之路的异同。任何的发展都是历史的发展，与欧洲的“先天不足”不同，美国的地大物博，幅员辽阔，有着多样的地形地貌，自然资源充足，到达美国的移民们在长期的劳作中开荒辟</w:t>
      </w:r>
      <w:proofErr w:type="gramStart"/>
      <w:r>
        <w:rPr>
          <w:rFonts w:ascii="宋体" w:eastAsia="宋体" w:hAnsi="宋体" w:hint="eastAsia"/>
          <w:sz w:val="24"/>
          <w:szCs w:val="24"/>
        </w:rPr>
        <w:t>壤</w:t>
      </w:r>
      <w:proofErr w:type="gramEnd"/>
      <w:r>
        <w:rPr>
          <w:rFonts w:ascii="宋体" w:eastAsia="宋体" w:hAnsi="宋体" w:hint="eastAsia"/>
          <w:sz w:val="24"/>
          <w:szCs w:val="24"/>
        </w:rPr>
        <w:t>，并通过出租土地的方式发展着资本主义。即使在早期出现南北经济形态的不统一，最终也通过战争和武力加以解决了。美国人民追求绝对的个人主义，他们主要面向市场而生产。农业是靠天吃饭的生计，而欧洲，尤其是德国，并非如美国一般有丰富的土地资源。狭窄的土地以及稠密的人口，使得德国</w:t>
      </w:r>
      <w:proofErr w:type="gramStart"/>
      <w:r>
        <w:rPr>
          <w:rFonts w:ascii="宋体" w:eastAsia="宋体" w:hAnsi="宋体" w:hint="eastAsia"/>
          <w:sz w:val="24"/>
          <w:szCs w:val="24"/>
        </w:rPr>
        <w:t>天生在</w:t>
      </w:r>
      <w:proofErr w:type="gramEnd"/>
      <w:r>
        <w:rPr>
          <w:rFonts w:ascii="宋体" w:eastAsia="宋体" w:hAnsi="宋体" w:hint="eastAsia"/>
          <w:sz w:val="24"/>
          <w:szCs w:val="24"/>
        </w:rPr>
        <w:t>由农业社会转向</w:t>
      </w:r>
      <w:r>
        <w:rPr>
          <w:rFonts w:ascii="宋体" w:eastAsia="宋体" w:hAnsi="宋体" w:hint="eastAsia"/>
          <w:sz w:val="24"/>
          <w:szCs w:val="24"/>
        </w:rPr>
        <w:lastRenderedPageBreak/>
        <w:t>资本主义社会过程中经历艰辛。</w:t>
      </w:r>
      <w:r w:rsidR="00C872A0">
        <w:rPr>
          <w:rFonts w:ascii="宋体" w:eastAsia="宋体" w:hAnsi="宋体" w:hint="eastAsia"/>
          <w:sz w:val="24"/>
          <w:szCs w:val="24"/>
        </w:rPr>
        <w:t>德国农民在韦伯生活的时期遭受更多的压迫，国家政权由一群享乐主义且无政治远见的容克贵族所掌握，直到法国大革命前，农民都被视为供养统治阶级的工具。农民生产出的谷物粮食要尽可能地先供养城镇，否则他们是不能将其用作他途的。此外，国家的守卫者——军人，也要从农民中提供，徭役与服兵役一直是压在农民身上的两座大山。在生产——供给的无限循环中，农民难以脱身于压迫，无法实现生产自由和交换自由。而且，以物易物的经济形态也阻碍了以货币为代表的资本主义萌芽的产生。</w:t>
      </w:r>
    </w:p>
    <w:p w14:paraId="59717295" w14:textId="3942899F" w:rsidR="00C872A0" w:rsidRDefault="00C872A0" w:rsidP="0047218F">
      <w:pPr>
        <w:spacing w:line="400" w:lineRule="exact"/>
        <w:ind w:firstLineChars="200" w:firstLine="480"/>
        <w:rPr>
          <w:rFonts w:ascii="宋体" w:eastAsia="宋体" w:hAnsi="宋体"/>
          <w:sz w:val="24"/>
          <w:szCs w:val="24"/>
        </w:rPr>
      </w:pPr>
      <w:r>
        <w:rPr>
          <w:rFonts w:ascii="宋体" w:eastAsia="宋体" w:hAnsi="宋体" w:hint="eastAsia"/>
          <w:sz w:val="24"/>
          <w:szCs w:val="24"/>
        </w:rPr>
        <w:t>马克斯·韦伯在全书中一直离不开对德国东西部差异的分析，德国西、南部由小自耕农占主导，精耕细作的痕迹甚为明显，农村的文化结构也比较松散和多元化；东、北部则采取粗放式耕作方式，农民的身家性命则</w:t>
      </w:r>
      <w:proofErr w:type="gramStart"/>
      <w:r>
        <w:rPr>
          <w:rFonts w:ascii="宋体" w:eastAsia="宋体" w:hAnsi="宋体" w:hint="eastAsia"/>
          <w:sz w:val="24"/>
          <w:szCs w:val="24"/>
        </w:rPr>
        <w:t>牢牢撰在传统</w:t>
      </w:r>
      <w:proofErr w:type="gramEnd"/>
      <w:r>
        <w:rPr>
          <w:rFonts w:ascii="宋体" w:eastAsia="宋体" w:hAnsi="宋体" w:hint="eastAsia"/>
          <w:sz w:val="24"/>
          <w:szCs w:val="24"/>
        </w:rPr>
        <w:t>贵族手中</w:t>
      </w:r>
      <w:r w:rsidR="006A6915">
        <w:rPr>
          <w:rFonts w:ascii="宋体" w:eastAsia="宋体" w:hAnsi="宋体" w:hint="eastAsia"/>
          <w:sz w:val="24"/>
          <w:szCs w:val="24"/>
        </w:rPr>
        <w:t>。土地所有权的不同是东西部差别的主要来源。西部贵族地主把通过出租土地的方式把农民变成纳税人，而东部贵族由于本身就参与务农，他们把农民变成了劳动力。</w:t>
      </w:r>
      <w:r w:rsidR="00282EF9">
        <w:rPr>
          <w:rFonts w:ascii="宋体" w:eastAsia="宋体" w:hAnsi="宋体" w:hint="eastAsia"/>
          <w:sz w:val="24"/>
          <w:szCs w:val="24"/>
        </w:rPr>
        <w:t>这就决定了西部农民相较于东部而言有较多的经济自由，而东部农民则在封建经济的枷锁下苟延残喘。</w:t>
      </w:r>
    </w:p>
    <w:p w14:paraId="48A66ABC" w14:textId="7DDA6AFB" w:rsidR="00D32590" w:rsidRDefault="00D32590" w:rsidP="0047218F">
      <w:pPr>
        <w:spacing w:line="400" w:lineRule="exact"/>
        <w:ind w:firstLineChars="200" w:firstLine="480"/>
        <w:rPr>
          <w:rFonts w:ascii="宋体" w:eastAsia="宋体" w:hAnsi="宋体"/>
          <w:sz w:val="24"/>
          <w:szCs w:val="24"/>
        </w:rPr>
      </w:pPr>
      <w:r>
        <w:rPr>
          <w:rFonts w:ascii="宋体" w:eastAsia="宋体" w:hAnsi="宋体" w:hint="eastAsia"/>
          <w:sz w:val="24"/>
          <w:szCs w:val="24"/>
        </w:rPr>
        <w:t>我国封建时代的农民又何尝不与德国东部农民相似？国土纵然广博，但是众多的人口以及缺少对自然资源的充分利用加重了农民的负担。封建统治者的盘剥、徭役、兵役、赋税等无不是加在农民身上的重担。因此，</w:t>
      </w:r>
      <w:r w:rsidR="003308FD">
        <w:rPr>
          <w:rFonts w:ascii="宋体" w:eastAsia="宋体" w:hAnsi="宋体" w:hint="eastAsia"/>
          <w:sz w:val="24"/>
          <w:szCs w:val="24"/>
        </w:rPr>
        <w:t>这也在一定程度上决定了他们中国革命的主力军身份。农业社会是中国社会的基本形态之一，农民也是中国社会变革、发展、转型的中坚力量。作为从乡村走出来的学子，我能深刻体会到中国农村社会发生的翻天覆地的变化。当父辈们回忆起当年食不果腹的日子时，再对比现在丰衣足食，这中间几十年历史的</w:t>
      </w:r>
      <w:proofErr w:type="gramStart"/>
      <w:r w:rsidR="003308FD">
        <w:rPr>
          <w:rFonts w:ascii="宋体" w:eastAsia="宋体" w:hAnsi="宋体" w:hint="eastAsia"/>
          <w:sz w:val="24"/>
          <w:szCs w:val="24"/>
        </w:rPr>
        <w:t>厚重感用千言万语</w:t>
      </w:r>
      <w:proofErr w:type="gramEnd"/>
      <w:r w:rsidR="003308FD">
        <w:rPr>
          <w:rFonts w:ascii="宋体" w:eastAsia="宋体" w:hAnsi="宋体" w:hint="eastAsia"/>
          <w:sz w:val="24"/>
          <w:szCs w:val="24"/>
        </w:rPr>
        <w:t>也表达不</w:t>
      </w:r>
      <w:r w:rsidR="00FF3841">
        <w:rPr>
          <w:rFonts w:ascii="宋体" w:eastAsia="宋体" w:hAnsi="宋体" w:hint="eastAsia"/>
          <w:sz w:val="24"/>
          <w:szCs w:val="24"/>
        </w:rPr>
        <w:t>完。</w:t>
      </w:r>
      <w:r w:rsidR="00171667">
        <w:rPr>
          <w:rFonts w:ascii="宋体" w:eastAsia="宋体" w:hAnsi="宋体" w:hint="eastAsia"/>
          <w:sz w:val="24"/>
          <w:szCs w:val="24"/>
        </w:rPr>
        <w:t>我永远也忘不了农业税废除时外婆难以言状的喜悦，面朝黄土背朝天的农民们在国家政策的惠及下腰包更鼓了。</w:t>
      </w:r>
      <w:r w:rsidR="008F7B64">
        <w:rPr>
          <w:rFonts w:ascii="宋体" w:eastAsia="宋体" w:hAnsi="宋体" w:hint="eastAsia"/>
          <w:sz w:val="24"/>
          <w:szCs w:val="24"/>
        </w:rPr>
        <w:t>今年七八月份洪涝严重，家乡土地十之八九都严重减产，甚至颗粒无收，国家的及时补贴使得农民所遭受的灾难有所减轻。</w:t>
      </w:r>
      <w:r w:rsidR="005735B7">
        <w:rPr>
          <w:rFonts w:ascii="宋体" w:eastAsia="宋体" w:hAnsi="宋体" w:hint="eastAsia"/>
          <w:sz w:val="24"/>
          <w:szCs w:val="24"/>
        </w:rPr>
        <w:t>千里江山，农之为本，生在这么伟大的国家</w:t>
      </w:r>
      <w:r w:rsidR="005121B4">
        <w:rPr>
          <w:rFonts w:ascii="宋体" w:eastAsia="宋体" w:hAnsi="宋体" w:hint="eastAsia"/>
          <w:sz w:val="24"/>
          <w:szCs w:val="24"/>
        </w:rPr>
        <w:t>、</w:t>
      </w:r>
      <w:r w:rsidR="005735B7">
        <w:rPr>
          <w:rFonts w:ascii="宋体" w:eastAsia="宋体" w:hAnsi="宋体" w:hint="eastAsia"/>
          <w:sz w:val="24"/>
          <w:szCs w:val="24"/>
        </w:rPr>
        <w:t>辉煌的时代，既是农民们的幸事也是我辈的幸事。</w:t>
      </w:r>
      <w:r w:rsidR="005121B4">
        <w:rPr>
          <w:rFonts w:ascii="宋体" w:eastAsia="宋体" w:hAnsi="宋体" w:hint="eastAsia"/>
          <w:sz w:val="24"/>
          <w:szCs w:val="24"/>
        </w:rPr>
        <w:t>唯有不断砥砺前行，才</w:t>
      </w:r>
      <w:proofErr w:type="gramStart"/>
      <w:r w:rsidR="005121B4">
        <w:rPr>
          <w:rFonts w:ascii="宋体" w:eastAsia="宋体" w:hAnsi="宋体" w:hint="eastAsia"/>
          <w:sz w:val="24"/>
          <w:szCs w:val="24"/>
        </w:rPr>
        <w:t>不</w:t>
      </w:r>
      <w:proofErr w:type="gramEnd"/>
      <w:r w:rsidR="005121B4">
        <w:rPr>
          <w:rFonts w:ascii="宋体" w:eastAsia="宋体" w:hAnsi="宋体" w:hint="eastAsia"/>
          <w:sz w:val="24"/>
          <w:szCs w:val="24"/>
        </w:rPr>
        <w:t>枉费一代代人的努力、一辈</w:t>
      </w:r>
      <w:proofErr w:type="gramStart"/>
      <w:r w:rsidR="005121B4">
        <w:rPr>
          <w:rFonts w:ascii="宋体" w:eastAsia="宋体" w:hAnsi="宋体" w:hint="eastAsia"/>
          <w:sz w:val="24"/>
          <w:szCs w:val="24"/>
        </w:rPr>
        <w:t>辈</w:t>
      </w:r>
      <w:proofErr w:type="gramEnd"/>
      <w:r w:rsidR="005121B4">
        <w:rPr>
          <w:rFonts w:ascii="宋体" w:eastAsia="宋体" w:hAnsi="宋体" w:hint="eastAsia"/>
          <w:sz w:val="24"/>
          <w:szCs w:val="24"/>
        </w:rPr>
        <w:t>人的艰辛。</w:t>
      </w:r>
    </w:p>
    <w:p w14:paraId="4D02378C" w14:textId="77777777" w:rsidR="006A6915" w:rsidRPr="0047218F" w:rsidRDefault="006A6915" w:rsidP="0047218F">
      <w:pPr>
        <w:spacing w:line="400" w:lineRule="exact"/>
        <w:ind w:firstLineChars="200" w:firstLine="480"/>
        <w:rPr>
          <w:rFonts w:ascii="宋体" w:eastAsia="宋体" w:hAnsi="宋体"/>
          <w:sz w:val="24"/>
          <w:szCs w:val="24"/>
        </w:rPr>
      </w:pPr>
    </w:p>
    <w:p w14:paraId="45607E94" w14:textId="5DC14791" w:rsidR="00FE06CF" w:rsidRPr="00002ED8" w:rsidRDefault="00FE06CF" w:rsidP="00EA7DBF">
      <w:pPr>
        <w:spacing w:line="400" w:lineRule="exact"/>
        <w:rPr>
          <w:rFonts w:ascii="宋体" w:eastAsia="宋体" w:hAnsi="宋体"/>
          <w:sz w:val="24"/>
          <w:szCs w:val="24"/>
        </w:rPr>
      </w:pPr>
    </w:p>
    <w:sectPr w:rsidR="00FE06CF" w:rsidRPr="00002E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4D936" w14:textId="77777777" w:rsidR="00050A03" w:rsidRDefault="00050A03" w:rsidP="0045419A">
      <w:r>
        <w:separator/>
      </w:r>
    </w:p>
  </w:endnote>
  <w:endnote w:type="continuationSeparator" w:id="0">
    <w:p w14:paraId="20E6B4FB" w14:textId="77777777" w:rsidR="00050A03" w:rsidRDefault="00050A03" w:rsidP="0045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284B6" w14:textId="77777777" w:rsidR="00050A03" w:rsidRDefault="00050A03" w:rsidP="0045419A">
      <w:r>
        <w:separator/>
      </w:r>
    </w:p>
  </w:footnote>
  <w:footnote w:type="continuationSeparator" w:id="0">
    <w:p w14:paraId="05364E84" w14:textId="77777777" w:rsidR="00050A03" w:rsidRDefault="00050A03" w:rsidP="004541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2C"/>
    <w:rsid w:val="00002ED8"/>
    <w:rsid w:val="00050A03"/>
    <w:rsid w:val="00050D01"/>
    <w:rsid w:val="00085B88"/>
    <w:rsid w:val="000A1C3D"/>
    <w:rsid w:val="000B61C2"/>
    <w:rsid w:val="00171667"/>
    <w:rsid w:val="00195346"/>
    <w:rsid w:val="001A4250"/>
    <w:rsid w:val="001A72DB"/>
    <w:rsid w:val="001E2359"/>
    <w:rsid w:val="002455C8"/>
    <w:rsid w:val="002755EC"/>
    <w:rsid w:val="00282EF9"/>
    <w:rsid w:val="00286267"/>
    <w:rsid w:val="002927D5"/>
    <w:rsid w:val="002A2CA5"/>
    <w:rsid w:val="002E2992"/>
    <w:rsid w:val="0031523E"/>
    <w:rsid w:val="003308FD"/>
    <w:rsid w:val="003C57BC"/>
    <w:rsid w:val="00404D65"/>
    <w:rsid w:val="00407A72"/>
    <w:rsid w:val="0045419A"/>
    <w:rsid w:val="0047218F"/>
    <w:rsid w:val="004E7DE9"/>
    <w:rsid w:val="005121B4"/>
    <w:rsid w:val="0051654C"/>
    <w:rsid w:val="0053325D"/>
    <w:rsid w:val="005735B7"/>
    <w:rsid w:val="005F4A1E"/>
    <w:rsid w:val="0063276B"/>
    <w:rsid w:val="00672F96"/>
    <w:rsid w:val="00695575"/>
    <w:rsid w:val="006A6915"/>
    <w:rsid w:val="00714B4B"/>
    <w:rsid w:val="007533CF"/>
    <w:rsid w:val="0080512D"/>
    <w:rsid w:val="00825F60"/>
    <w:rsid w:val="008E464D"/>
    <w:rsid w:val="008F233D"/>
    <w:rsid w:val="008F58E8"/>
    <w:rsid w:val="008F7B64"/>
    <w:rsid w:val="00912913"/>
    <w:rsid w:val="00965A3A"/>
    <w:rsid w:val="009A53E0"/>
    <w:rsid w:val="009D4621"/>
    <w:rsid w:val="00A910BC"/>
    <w:rsid w:val="00AC206C"/>
    <w:rsid w:val="00AC356E"/>
    <w:rsid w:val="00BB5D56"/>
    <w:rsid w:val="00BE652C"/>
    <w:rsid w:val="00C30699"/>
    <w:rsid w:val="00C872A0"/>
    <w:rsid w:val="00CA01BF"/>
    <w:rsid w:val="00D32590"/>
    <w:rsid w:val="00D70CA4"/>
    <w:rsid w:val="00D91CD1"/>
    <w:rsid w:val="00D96719"/>
    <w:rsid w:val="00DE56A9"/>
    <w:rsid w:val="00E11FBB"/>
    <w:rsid w:val="00E124EB"/>
    <w:rsid w:val="00EA7DBF"/>
    <w:rsid w:val="00F23360"/>
    <w:rsid w:val="00F361F4"/>
    <w:rsid w:val="00F678B8"/>
    <w:rsid w:val="00F708AC"/>
    <w:rsid w:val="00F72A62"/>
    <w:rsid w:val="00FE06CF"/>
    <w:rsid w:val="00FE4CF4"/>
    <w:rsid w:val="00FF3841"/>
    <w:rsid w:val="00FF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BB39D"/>
  <w15:chartTrackingRefBased/>
  <w15:docId w15:val="{B88ABF95-5D3D-4A80-9486-49BC0A76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1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419A"/>
    <w:rPr>
      <w:sz w:val="18"/>
      <w:szCs w:val="18"/>
    </w:rPr>
  </w:style>
  <w:style w:type="paragraph" w:styleId="a5">
    <w:name w:val="footer"/>
    <w:basedOn w:val="a"/>
    <w:link w:val="a6"/>
    <w:uiPriority w:val="99"/>
    <w:unhideWhenUsed/>
    <w:rsid w:val="0045419A"/>
    <w:pPr>
      <w:tabs>
        <w:tab w:val="center" w:pos="4153"/>
        <w:tab w:val="right" w:pos="8306"/>
      </w:tabs>
      <w:snapToGrid w:val="0"/>
      <w:jc w:val="left"/>
    </w:pPr>
    <w:rPr>
      <w:sz w:val="18"/>
      <w:szCs w:val="18"/>
    </w:rPr>
  </w:style>
  <w:style w:type="character" w:customStyle="1" w:styleId="a6">
    <w:name w:val="页脚 字符"/>
    <w:basedOn w:val="a0"/>
    <w:link w:val="a5"/>
    <w:uiPriority w:val="99"/>
    <w:rsid w:val="004541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1115</TotalTime>
  <Pages>6</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851541513@qq.com</dc:creator>
  <cp:keywords/>
  <dc:description/>
  <cp:lastModifiedBy>851541513@qq.com</cp:lastModifiedBy>
  <cp:revision>36</cp:revision>
  <dcterms:created xsi:type="dcterms:W3CDTF">2020-10-08T06:23:00Z</dcterms:created>
  <dcterms:modified xsi:type="dcterms:W3CDTF">2020-10-27T01:54:00Z</dcterms:modified>
</cp:coreProperties>
</file>